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2A" w:rsidRDefault="0072370A">
      <w:pPr>
        <w:pStyle w:val="Standard"/>
        <w:spacing w:after="283"/>
        <w:rPr>
          <w:rFonts w:hint="eastAsia"/>
        </w:rPr>
      </w:pPr>
      <w:bookmarkStart w:id="0" w:name="docs-internal-guid-1624b1c9-7fff-b350-3f"/>
      <w:bookmarkEnd w:id="0"/>
      <w:r>
        <w:br/>
      </w:r>
      <w:r>
        <w:drawing>
          <wp:inline distT="0" distB="0" distL="0" distR="0">
            <wp:extent cx="711360" cy="514439"/>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11360" cy="514439"/>
                    </a:xfrm>
                    <a:prstGeom prst="rect">
                      <a:avLst/>
                    </a:prstGeom>
                    <a:ln>
                      <a:noFill/>
                      <a:prstDash/>
                    </a:ln>
                  </pic:spPr>
                </pic:pic>
              </a:graphicData>
            </a:graphic>
          </wp:inline>
        </w:drawing>
      </w:r>
      <w:r>
        <w:rPr>
          <w:i/>
          <w:color w:val="000000"/>
          <w:rFonts w:ascii="Arial" w:hAnsi="Arial"/>
        </w:rPr>
        <w:t xml:space="preserve">Το παρόν κείμενο βασίζεται σε ανασκόπηση της ακαδημαϊκής βιβλιογραφίας από την Alice Ambler του James Hutton Institute στο πλαίσιο του συνεργατικού μας έργου στο Παρατηρητήριο GROW.</w:t>
      </w:r>
    </w:p>
    <w:p w:rsidR="00BD002A" w:rsidRDefault="0072370A">
      <w:pPr>
        <w:pStyle w:val="Textbody"/>
        <w:spacing w:after="240" w:line="331" w:lineRule="auto"/>
        <w:rPr>
          <w:rFonts w:hint="eastAsia"/>
        </w:rPr>
      </w:pPr>
      <w:r>
        <w:rPr>
          <w:i/>
          <w:color w:val="000000"/>
          <w:rFonts w:ascii="Arial" w:hAnsi="Arial"/>
        </w:rPr>
        <w:drawing>
          <wp:inline distT="0" distB="0" distL="0" distR="0">
            <wp:extent cx="727200" cy="485280"/>
            <wp:effectExtent l="0" t="0" r="0" b="0"/>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27200" cy="485280"/>
                    </a:xfrm>
                    <a:prstGeom prst="rect">
                      <a:avLst/>
                    </a:prstGeom>
                    <a:ln>
                      <a:noFill/>
                      <a:prstDash/>
                    </a:ln>
                  </pic:spPr>
                </pic:pic>
              </a:graphicData>
            </a:graphic>
          </wp:inline>
        </w:drawing>
      </w:r>
      <w:r>
        <w:rPr>
          <w:i/>
          <w:color w:val="000000"/>
          <w:rFonts w:ascii="Arial" w:hAnsi="Arial"/>
        </w:rPr>
        <w:t xml:space="preserve">Το Παρατηρητήριο GROW έχει λάβει χρηματοδότηση από το πρόγραμμα έρευνας και καινοτομίας Ορίζοντας 2020 της Ευρωπαϊκής Ένωσης, υπό την συμφωνία επιχορήγησης αριθ. 690199.</w:t>
      </w:r>
    </w:p>
    <w:p w:rsidR="00BD002A" w:rsidRDefault="0072370A">
      <w:pPr>
        <w:pStyle w:val="Textbody"/>
        <w:spacing w:after="0"/>
        <w:rPr>
          <w:b/>
          <w:color w:val="000000"/>
          <w:sz w:val="28"/>
          <w:u w:val="single"/>
          <w:rFonts w:ascii="Times New Roman" w:hAnsi="Times New Roman"/>
        </w:rPr>
      </w:pPr>
      <w:r>
        <w:rPr>
          <w:b/>
          <w:color w:val="000000"/>
          <w:sz w:val="28"/>
          <w:u w:val="single"/>
          <w:rFonts w:ascii="Times New Roman" w:hAnsi="Times New Roman"/>
        </w:rPr>
        <w:t xml:space="preserve">Βιβλιογραφική ανασκόπηση σχετικά με τα οφέλη του οργανικού εδαφοκαλύμματος</w:t>
      </w:r>
    </w:p>
    <w:p w:rsidR="00BD002A" w:rsidRDefault="0072370A">
      <w:pPr>
        <w:pStyle w:val="Textbody"/>
        <w:spacing w:after="0"/>
        <w:rPr>
          <w:i/>
          <w:color w:val="000000"/>
          <w:rFonts w:ascii="Times New Roman" w:hAnsi="Times New Roman"/>
        </w:rPr>
      </w:pPr>
      <w:r>
        <w:rPr>
          <w:i/>
          <w:color w:val="000000"/>
          <w:rFonts w:ascii="Times New Roman" w:hAnsi="Times New Roman"/>
        </w:rPr>
        <w:t xml:space="preserve">Alice Ambler και Δρ. Chris Warburton Brown, Οκτώβριος 2019</w:t>
      </w:r>
    </w:p>
    <w:p w:rsidR="00BD002A" w:rsidRDefault="0072370A">
      <w:pPr>
        <w:pStyle w:val="Textbody"/>
        <w:spacing w:before="240" w:after="240"/>
        <w:rPr>
          <w:color w:val="000000"/>
          <w:rFonts w:ascii="Times New Roman" w:hAnsi="Times New Roman"/>
        </w:rPr>
      </w:pPr>
      <w:r>
        <w:rPr>
          <w:color w:val="000000"/>
          <w:rFonts w:ascii="Times New Roman" w:hAnsi="Times New Roman"/>
        </w:rPr>
        <w:t xml:space="preserve">Το εδαφοκάλυμμα είναι στρώμα υλικού που εφαρμόζεται στην επιφάνεια του εδάφους σε καλλιεργούμενες εκτάσεις.</w:t>
      </w:r>
      <w:r>
        <w:rPr>
          <w:color w:val="000000"/>
          <w:rFonts w:ascii="Times New Roman" w:hAnsi="Times New Roman"/>
        </w:rPr>
        <w:t xml:space="preserve"> </w:t>
      </w:r>
      <w:r>
        <w:rPr>
          <w:color w:val="000000"/>
          <w:rFonts w:ascii="Times New Roman" w:hAnsi="Times New Roman"/>
        </w:rPr>
        <w:t xml:space="preserve">Υλικά που χρησιμοποιούνται συνήθως είναι τα άχυρα, τα θραύσματα φλοιού, το χαρτόνι, η σάπια κοπριά, το κομπόστ ή το υπόλειμμα προηγούμενης καλλιέργειας.</w:t>
      </w:r>
      <w:r>
        <w:rPr>
          <w:color w:val="000000"/>
          <w:rFonts w:ascii="Times New Roman" w:hAnsi="Times New Roman"/>
        </w:rPr>
        <w:t xml:space="preserve"> </w:t>
      </w:r>
      <w:r>
        <w:rPr>
          <w:color w:val="000000"/>
          <w:rFonts w:ascii="Times New Roman" w:hAnsi="Times New Roman"/>
        </w:rPr>
        <w:t xml:space="preserve">Το εδαφοκάλυμμα μπορεί να εφαρμοστεί σε γυμνό έδαφος ή γύρω από φυτεμένα φυτά.</w:t>
      </w:r>
      <w:r>
        <w:rPr>
          <w:color w:val="000000"/>
          <w:rFonts w:ascii="Times New Roman" w:hAnsi="Times New Roman"/>
        </w:rPr>
        <w:t xml:space="preserve"> </w:t>
      </w:r>
      <w:r>
        <w:rPr>
          <w:color w:val="000000"/>
          <w:rFonts w:ascii="Times New Roman" w:hAnsi="Times New Roman"/>
        </w:rPr>
        <w:t xml:space="preserve">Τα οργανικά εδαφοκαλύμματα ενσωματώνονται στο χώμα με την πάροδο του χρόνου μέσω της φυσικής αποσύνθεσης.</w:t>
      </w:r>
      <w:r>
        <w:rPr>
          <w:color w:val="000000"/>
          <w:rFonts w:ascii="Times New Roman" w:hAnsi="Times New Roman"/>
        </w:rPr>
        <w:t xml:space="preserve"> </w:t>
      </w:r>
      <w:r>
        <w:rPr>
          <w:color w:val="000000"/>
          <w:rFonts w:ascii="Times New Roman" w:hAnsi="Times New Roman"/>
        </w:rPr>
        <w:t xml:space="preserve">Τα εδαφοκαλύμματα χρησιμοποιούνται τόσο στην εμπορική καλλιέργεια όσο και στην οικιακή κηπουρική, καθώς και σε χώρες και κλίματα σε όλο τον κόσμο.</w:t>
      </w:r>
      <w:r>
        <w:rPr>
          <w:color w:val="000000"/>
          <w:rFonts w:ascii="Times New Roman" w:hAnsi="Times New Roman"/>
        </w:rPr>
        <w:t xml:space="preserve"> </w:t>
      </w:r>
      <w:r>
        <w:rPr>
          <w:color w:val="000000"/>
          <w:rFonts w:ascii="Times New Roman" w:hAnsi="Times New Roman"/>
        </w:rPr>
        <w:t xml:space="preserve">Τα εδαφοκαλύμματα μη οργανικής προέλευσης δεν περιλαμβάνονται στην παρούσα ανασκόπηση.</w:t>
      </w:r>
    </w:p>
    <w:p w:rsidR="00BD002A" w:rsidRDefault="0072370A">
      <w:pPr>
        <w:pStyle w:val="Textbody"/>
        <w:spacing w:before="240" w:after="240"/>
        <w:rPr>
          <w:color w:val="000000"/>
          <w:rFonts w:ascii="Times New Roman" w:hAnsi="Times New Roman"/>
        </w:rPr>
      </w:pPr>
      <w:r>
        <w:rPr>
          <w:color w:val="000000"/>
          <w:rFonts w:ascii="Times New Roman" w:hAnsi="Times New Roman"/>
        </w:rPr>
        <w:t xml:space="preserve">Στους ισχυρισμούς σχετικά με τα οφέλη των εδαφοκαλυμμάτων συγκαταλέγονται η διατήρηση της υγρασίας του εδάφους, η βελτίωση των ιδιοτήτων του εδάφους, ο εμπλουτισμός της βιολογίας εδάφους, η μείωση της ανάπτυξης ζιζανίων και η μείωση της διάβρωσης του εδάφους.</w:t>
      </w:r>
      <w:r>
        <w:rPr>
          <w:color w:val="000000"/>
          <w:rFonts w:ascii="Times New Roman" w:hAnsi="Times New Roman"/>
        </w:rPr>
        <w:t xml:space="preserve"> </w:t>
      </w:r>
      <w:r>
        <w:rPr>
          <w:color w:val="000000"/>
          <w:rFonts w:ascii="Times New Roman" w:hAnsi="Times New Roman"/>
        </w:rPr>
        <w:t xml:space="preserve">Θα διερευνηθούν διαδοχικά τα αποδεικτικά στοιχεία για κάθε έναν από τους εν λόγω ισχυρισμούς, ενώ θα ληφθούν υπόψη οι γνωστοί περιορισμοί της χρήσης του εδαφοκαλύμματος.</w:t>
      </w:r>
    </w:p>
    <w:p w:rsidR="00BD002A" w:rsidRDefault="0072370A">
      <w:pPr>
        <w:pStyle w:val="Textbody"/>
        <w:spacing w:before="240" w:after="240"/>
        <w:rPr>
          <w:color w:val="000000"/>
          <w:u w:val="single"/>
          <w:rFonts w:ascii="Times New Roman" w:hAnsi="Times New Roman"/>
        </w:rPr>
      </w:pPr>
      <w:r>
        <w:rPr>
          <w:color w:val="000000"/>
          <w:u w:val="single"/>
          <w:rFonts w:ascii="Times New Roman" w:hAnsi="Times New Roman"/>
        </w:rPr>
        <w:t xml:space="preserve">Επίδραση στην υγρασία του εδάφους</w:t>
      </w:r>
    </w:p>
    <w:p w:rsidR="00BD002A" w:rsidRDefault="0072370A">
      <w:pPr>
        <w:pStyle w:val="Textbody"/>
        <w:spacing w:after="0"/>
        <w:rPr>
          <w:rFonts w:hint="eastAsia"/>
        </w:rPr>
      </w:pPr>
      <w:r>
        <w:rPr>
          <w:color w:val="000000"/>
          <w:i/>
          <w:rFonts w:ascii="Times New Roman" w:hAnsi="Times New Roman"/>
        </w:rPr>
        <w:t xml:space="preserve">Επικεφαλίδα:</w:t>
      </w:r>
      <w:r>
        <w:rPr>
          <w:color w:val="000000"/>
          <w:i/>
          <w:rFonts w:ascii="Times New Roman" w:hAnsi="Times New Roman"/>
        </w:rPr>
        <w:t xml:space="preserve"> </w:t>
      </w:r>
      <w:r>
        <w:rPr>
          <w:color w:val="000000"/>
          <w:i/>
          <w:rFonts w:ascii="Times New Roman" w:hAnsi="Times New Roman"/>
        </w:rPr>
        <w:t xml:space="preserve">Πειραματικές μελέτες δείχνουν ότι η χρήση εδαφοκαλύμματος μειώνει την εξάτμιση, αυξάνει την υγρασία του εδάφους και μετριάζει τη θερμοκρασία του εδάφους.</w:t>
      </w:r>
      <w:r>
        <w:rPr>
          <w:color w:val="000000"/>
          <w:i/>
          <w:rFonts w:ascii="Times New Roman" w:hAnsi="Times New Roman"/>
        </w:rPr>
        <w:t xml:space="preserve"> </w:t>
      </w:r>
      <w:r>
        <w:rPr>
          <w:color w:val="000000"/>
          <w:i/>
          <w:rFonts w:ascii="Times New Roman" w:hAnsi="Times New Roman"/>
        </w:rPr>
        <w:t xml:space="preserve">Αυτό είναι ιδιαίτερα αποτελεσματικό σε πολύ ζεστό καιρό.</w:t>
      </w:r>
      <w:r>
        <w:rPr>
          <w:color w:val="000000"/>
          <w:i/>
          <w:rFonts w:ascii="Times New Roman" w:hAnsi="Times New Roman"/>
        </w:rPr>
        <w:t xml:space="preserve"> </w:t>
      </w:r>
      <w:r>
        <w:rPr>
          <w:color w:val="000000"/>
          <w:i/>
          <w:rFonts w:ascii="Times New Roman" w:hAnsi="Times New Roman"/>
        </w:rPr>
        <w:t xml:space="preserve">Η χρήση εδαφοκαλύμματος σε βάθος 3 εκ. φαίνεται επαρκής.</w:t>
      </w:r>
      <w:r>
        <w:rPr>
          <w:color w:val="000000"/>
        </w:rPr>
        <w:t xml:space="preserve"> </w:t>
      </w:r>
      <w:r>
        <w:rPr>
          <w:color w:val="000000"/>
          <w:i/>
          <w:rFonts w:ascii="Times New Roman" w:hAnsi="Times New Roman"/>
        </w:rPr>
        <w:t xml:space="preserve">Ο συνδυασμός της χρήσης εδαφοκαλύμματος με την καλλιέργεια χωρίς όργωμα αυξάνει τα οφέλη.</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Ο Hopkins (1954) διεξήγαγε μία από τις πρώτες πειραματικές μελέτες της χρήσης εδαφοκαλύμματος σε μικρά αγροτεμάχια, εξετάζοντας το βέλτιστο βάθος εδαφοκαλύμματος, την εξάτμιση του εδάφους και τη θερμότητα του εδάφους στο Κάνσας των ΗΠΑ.</w:t>
      </w:r>
      <w:r>
        <w:rPr>
          <w:color w:val="000000"/>
          <w:rFonts w:ascii="Times New Roman" w:hAnsi="Times New Roman"/>
        </w:rPr>
        <w:t xml:space="preserve"> </w:t>
      </w:r>
      <w:r>
        <w:rPr>
          <w:color w:val="000000"/>
          <w:rFonts w:ascii="Times New Roman" w:hAnsi="Times New Roman"/>
        </w:rPr>
        <w:t xml:space="preserve">Υπό ασυνήθιστα υψηλές θερμοκρασίες και ανεπαρκείς βροχοπτώσεις, η διαθέσιμη υγρασία στην περιοχή με εδαφοκάλυμμα ήταν στο 6%, ενώ στην περιοχή του γυμνού εδάφους ήταν κάτω από 1%.</w:t>
      </w:r>
      <w:r>
        <w:rPr>
          <w:color w:val="000000"/>
          <w:rFonts w:ascii="Times New Roman" w:hAnsi="Times New Roman"/>
        </w:rPr>
        <w:t xml:space="preserve"> </w:t>
      </w:r>
      <w:r>
        <w:rPr>
          <w:color w:val="000000"/>
          <w:rFonts w:ascii="Times New Roman" w:hAnsi="Times New Roman"/>
        </w:rPr>
        <w:t xml:space="preserve">Στρώματα εδαφοκαλύμματος πάχους 0,5 ίντσας μείωσαν την εξάτμιση κατά 41% σε σχέση με το γυμνό έδαφος, ωστόσο σε πάχος 3 ιντσών η μείωση της εξάτμισης ήταν μόλις στο 67%.</w:t>
      </w:r>
      <w:r>
        <w:rPr>
          <w:color w:val="000000"/>
          <w:rFonts w:ascii="Times New Roman" w:hAnsi="Times New Roman"/>
        </w:rPr>
        <w:t xml:space="preserve"> </w:t>
      </w:r>
      <w:r>
        <w:rPr>
          <w:color w:val="000000"/>
          <w:rFonts w:ascii="Times New Roman" w:hAnsi="Times New Roman"/>
        </w:rPr>
        <w:t xml:space="preserve">Το εδαφοκάλυμμα καθυστερεί την εξάτμιση και βελτιώνει το έδαφος ως οικότοπο για τους οργανισμούς.</w:t>
      </w:r>
      <w:r>
        <w:rPr>
          <w:color w:val="000000"/>
          <w:rFonts w:ascii="Times New Roman" w:hAnsi="Times New Roman"/>
        </w:rPr>
        <w:t xml:space="preserve"> </w:t>
      </w:r>
      <w:r>
        <w:rPr>
          <w:color w:val="000000"/>
          <w:rFonts w:ascii="Times New Roman" w:hAnsi="Times New Roman"/>
        </w:rPr>
        <w:t xml:space="preserve">Εντούτοις, τα βαθιά στρώματα εδαφοκαλύμματος ενδέχεται να καθυστερούν την έναρξη της ανάπτυξης προκαλώντας την αργότερη θέρμανση του εδάφους.</w:t>
      </w:r>
    </w:p>
    <w:p w:rsidR="00BD002A" w:rsidRDefault="00BD002A">
      <w:pPr>
        <w:pStyle w:val="Textbody"/>
        <w:rPr>
          <w:rFonts w:hint="eastAsia"/>
        </w:rPr>
      </w:pPr>
    </w:p>
    <w:p w:rsidR="00BD002A" w:rsidRDefault="0072370A">
      <w:pPr>
        <w:pStyle w:val="Textbody"/>
        <w:spacing w:after="0"/>
        <w:rPr>
          <w:rFonts w:hint="eastAsia"/>
        </w:rPr>
      </w:pPr>
      <w:r>
        <w:rPr>
          <w:color w:val="000000"/>
          <w:rFonts w:ascii="Times New Roman" w:hAnsi="Times New Roman"/>
        </w:rPr>
        <w:t xml:space="preserve">Οι Watson και Kupkowski (1991) χρησιμοποίησαν ένα εξαιρετικά βαθύ στρώμα από παχύ, ομοιόμορφο, φρέσκο εδαφοκάλυμμα από ροκανίδι πάχους 18 ιντσών και αξιολόγησαν την επίδραση στο έδαφος και την ανάπτυξη των δένδρων.</w:t>
      </w:r>
      <w:r>
        <w:rPr>
          <w:color w:val="000000"/>
        </w:rPr>
        <w:t xml:space="preserve"> </w:t>
      </w:r>
      <w:r>
        <w:rPr>
          <w:color w:val="000000"/>
          <w:rFonts w:ascii="Times New Roman" w:hAnsi="Times New Roman"/>
        </w:rPr>
        <w:t xml:space="preserve">Δεν διαπίστωσαν καμία σημαντική μείωση της περιεκτικότητας σε οξυγόνο κάτω από το εδαφοκάλυμμα.</w:t>
      </w:r>
      <w:r>
        <w:rPr>
          <w:color w:val="000000"/>
          <w:rFonts w:ascii="Times New Roman" w:hAnsi="Times New Roman"/>
        </w:rPr>
        <w:t xml:space="preserve"> </w:t>
      </w:r>
      <w:r>
        <w:rPr>
          <w:color w:val="000000"/>
          <w:rFonts w:ascii="Times New Roman" w:hAnsi="Times New Roman"/>
        </w:rPr>
        <w:t xml:space="preserve">Οι θερμοκρασίες εδάφους ήταν σχεδόν πανομοιότυπες τόσο κάτω από το εδαφοκάλυμμα όσο και σε γειτονικό μη καλυμμένο έδαφος, ωστόσο οι αυξομειώσεις της θερμοκρασίας κάτω από το εδαφοκάλυμμα στο διάστημα μεταξύ των δροσερών και θερμών ημερών υπήρξαν μικρότερες.</w:t>
      </w:r>
      <w:r>
        <w:rPr>
          <w:color w:val="000000"/>
          <w:rFonts w:ascii="Times New Roman" w:hAnsi="Times New Roman"/>
        </w:rPr>
        <w:t xml:space="preserve"> </w:t>
      </w:r>
      <w:r>
        <w:rPr>
          <w:color w:val="000000"/>
          <w:rFonts w:ascii="Times New Roman" w:hAnsi="Times New Roman"/>
        </w:rPr>
        <w:t xml:space="preserve">Η υγρασία εδάφους κάτω από το στρώμα εδαφοκαλύμματος ήταν υψηλότερη.</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Οι Hobbs et al (2008) μελέτησαν τη γεωργία συντηρήσεως στο Μεξικό.</w:t>
      </w:r>
      <w:r>
        <w:rPr>
          <w:color w:val="000000"/>
          <w:rFonts w:ascii="Times New Roman" w:hAnsi="Times New Roman"/>
        </w:rPr>
        <w:t xml:space="preserve"> </w:t>
      </w:r>
      <w:r>
        <w:rPr>
          <w:color w:val="000000"/>
          <w:rFonts w:ascii="Times New Roman" w:hAnsi="Times New Roman"/>
        </w:rPr>
        <w:t xml:space="preserve">Τα υπολείμματα από προηγούμενες καλλιέργειες διατηρήθηκαν στην επιφάνεια του εδάφους και πραγματοποιήθηκε ελάχιστη άροση με την ελπίδα αύξησης της υγρασίας του εδάφους, η κατάσταση της οποίας βρισκόταν σε οριακές συνθήκες για την τοπική γεωργία.</w:t>
      </w:r>
      <w:r>
        <w:rPr>
          <w:color w:val="000000"/>
          <w:rFonts w:ascii="Times New Roman" w:hAnsi="Times New Roman"/>
        </w:rPr>
        <w:t xml:space="preserve"> </w:t>
      </w:r>
      <w:r>
        <w:rPr>
          <w:color w:val="000000"/>
          <w:rFonts w:ascii="Times New Roman" w:hAnsi="Times New Roman"/>
        </w:rPr>
        <w:t xml:space="preserve">Διαπιστώθηκε ότι το στρώμα εδαφοκαλύμματος με ελάχιστη άροση ήταν εξαιρετικά κατάλληλο για αυτό το κλίμα - αύξησε την υγρασία του εδάφους, την οργανική ύλη, τα επίπεδα αζώτου, το συνολικό μέγεθος του επιφανειακού εδάφους, τη μικροβιακή βιομάζα του εδάφους και την απόδοση.</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 He και οι συνάδελφοί του (2009) μελέτησαν τις επιπτώσεις της μακροχρόνιας χρήσης εδαφοκαλύμματος στο έδαφος, τις αποδόσεις και την άρδευση σε σύστημα σίτου / βρώμης χωρίς όργωμα στην ενδοχώρα της Μογγολίας στην Κίνα.</w:t>
      </w:r>
      <w:r>
        <w:rPr>
          <w:color w:val="000000"/>
          <w:rFonts w:ascii="Times New Roman" w:hAnsi="Times New Roman"/>
        </w:rPr>
        <w:t xml:space="preserve"> </w:t>
      </w:r>
      <w:r>
        <w:rPr>
          <w:color w:val="000000"/>
          <w:rFonts w:ascii="Times New Roman" w:hAnsi="Times New Roman"/>
        </w:rPr>
        <w:t xml:space="preserve">Για την μελέτη 4 πρακτικών καλλιέργειας χρησιμοποιήθηκε τυχαιοποιημένη διάταξη μπλοκ 10x100 μ.</w:t>
      </w:r>
      <w:r>
        <w:rPr>
          <w:color w:val="000000"/>
          <w:rFonts w:ascii="Times New Roman" w:hAnsi="Times New Roman"/>
        </w:rPr>
        <w:t xml:space="preserve"> </w:t>
      </w:r>
      <w:r>
        <w:rPr>
          <w:color w:val="000000"/>
          <w:rFonts w:ascii="Times New Roman" w:hAnsi="Times New Roman"/>
        </w:rPr>
        <w:t xml:space="preserve">Οι μεγαλύτερες βελτιώσεις των αποδόσεων και η μεγαλύτερη απόδοση χρήσης ύδατος επιτεύχθηκαν με την εφαρμογή καλλιέργειας χωρίς όργωμα και τη χρήση καλύμματος από άχυρο.</w:t>
      </w:r>
      <w:r>
        <w:rPr>
          <w:color w:val="000000"/>
          <w:rFonts w:ascii="Times New Roman" w:hAnsi="Times New Roman"/>
        </w:rPr>
        <w:t xml:space="preserve"> </w:t>
      </w:r>
      <w:r>
        <w:rPr>
          <w:color w:val="000000"/>
          <w:rFonts w:ascii="Times New Roman" w:hAnsi="Times New Roman"/>
        </w:rPr>
        <w:t xml:space="preserve">Οι δεκαετείς μέσες αποδόσεις των καλλιεργειών αυξήθηκαν κατά 14,0% και η απόδοση χρήσης ύδατος βελτιώθηκε κατά 13,5% σε σύγκριση με την παραδοσιακή καλλιέργεια με άροση.</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Οι Kader et al (2017) διεξήγαγαν ανασκόπηση της πρόσφατης βιβλιογραφίας σχετικά με τις επιπτώσεις της χρήσης εδαφοκαλύμματος στο έδαφος.</w:t>
      </w:r>
      <w:r>
        <w:rPr>
          <w:color w:val="000000"/>
          <w:rFonts w:ascii="Times New Roman" w:hAnsi="Times New Roman"/>
        </w:rPr>
        <w:t xml:space="preserve"> </w:t>
      </w:r>
      <w:r>
        <w:rPr>
          <w:color w:val="000000"/>
          <w:rFonts w:ascii="Times New Roman" w:hAnsi="Times New Roman"/>
        </w:rPr>
        <w:t xml:space="preserve">Εξετάστηκαν τα υλικά και οι μέθοδοι, η εφαρμογή, τα αποτελέσματα, οι επιπτώσεις, οι οικονομικές πτυχές και οι κατευθύνσεις για τη μελλοντική έρευνα.</w:t>
      </w:r>
      <w:r>
        <w:rPr>
          <w:color w:val="000000"/>
          <w:rFonts w:ascii="Times New Roman" w:hAnsi="Times New Roman"/>
        </w:rPr>
        <w:t xml:space="preserve"> </w:t>
      </w:r>
      <w:r>
        <w:rPr>
          <w:color w:val="000000"/>
          <w:rFonts w:ascii="Times New Roman" w:hAnsi="Times New Roman"/>
        </w:rPr>
        <w:t xml:space="preserve">Πειραματικές μελέτες δείχνουν ότι διάφορα υλικά εδαφοκαλύμματος μεταβάλλουν τις συνθήκες υγρασίας και θερμοκρασίας του εδάφους.</w:t>
      </w:r>
      <w:r>
        <w:rPr>
          <w:color w:val="000000"/>
          <w:rFonts w:ascii="Times New Roman" w:hAnsi="Times New Roman"/>
        </w:rPr>
        <w:t xml:space="preserve"> </w:t>
      </w:r>
      <w:r>
        <w:rPr>
          <w:color w:val="000000"/>
          <w:rFonts w:ascii="Times New Roman" w:hAnsi="Times New Roman"/>
        </w:rPr>
        <w:t xml:space="preserve">Οι μεταβολές αυτές επηρεάζουν τη μικροβιολογία του εδάφους, η οποία είναι απαραίτητη για τη δημιουργία ευνοϊκού περιβάλλοντος για την ανάπτυξη των φυτών.</w:t>
      </w:r>
      <w:r>
        <w:rPr>
          <w:color w:val="000000"/>
          <w:rFonts w:ascii="Times New Roman" w:hAnsi="Times New Roman"/>
        </w:rPr>
        <w:t xml:space="preserve"> </w:t>
      </w:r>
      <w:r>
        <w:rPr>
          <w:color w:val="000000"/>
          <w:rFonts w:ascii="Times New Roman" w:hAnsi="Times New Roman"/>
        </w:rPr>
        <w:t xml:space="preserve">Τα υλικά εδαφοκαλύμματος επηρεάζουν σημαντικά την εξοικονόμηση νερού στη γεωργία.</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Ο Zhang και οι συνεργάτες του (2009) μελέτησαν τις επιπτώσεις της χρήσης εδαφοκαλύμματος στη θερμοκρασία του εδάφους, την υγρασία και την απόδοση σίτου στο Σενσί της Κίνας.</w:t>
      </w:r>
      <w:r>
        <w:rPr>
          <w:color w:val="000000"/>
          <w:rFonts w:ascii="Times New Roman" w:hAnsi="Times New Roman"/>
        </w:rPr>
        <w:t xml:space="preserve"> </w:t>
      </w:r>
      <w:r>
        <w:rPr>
          <w:color w:val="000000"/>
          <w:rFonts w:ascii="Times New Roman" w:hAnsi="Times New Roman"/>
        </w:rPr>
        <w:t xml:space="preserve">Δημιούργησαν πειραματικά αγροτεμάχια έκτασης 5 x 5 μέτρων και τα κάλυψαν με άχυρο σιταριού.</w:t>
      </w:r>
      <w:r>
        <w:rPr>
          <w:color w:val="000000"/>
          <w:rFonts w:ascii="Times New Roman" w:hAnsi="Times New Roman"/>
        </w:rPr>
        <w:t xml:space="preserve"> </w:t>
      </w:r>
      <w:r>
        <w:rPr>
          <w:color w:val="000000"/>
          <w:rFonts w:ascii="Times New Roman" w:hAnsi="Times New Roman"/>
        </w:rPr>
        <w:t xml:space="preserve">Η θερμοκρασία του εδάφους ήταν γενικά χαμηλότερη κάτω από το εδαφοκάλυμμα κατά την θερμή περίοδο, ενώ η μέγιστη θερμοκρασία ήταν εξαιρετικά μειωμένη.</w:t>
      </w:r>
      <w:r>
        <w:rPr>
          <w:color w:val="000000"/>
          <w:rFonts w:ascii="Times New Roman" w:hAnsi="Times New Roman"/>
        </w:rPr>
        <w:t xml:space="preserve"> </w:t>
      </w:r>
      <w:r>
        <w:rPr>
          <w:color w:val="000000"/>
          <w:rFonts w:ascii="Times New Roman" w:hAnsi="Times New Roman"/>
        </w:rPr>
        <w:t xml:space="preserve">Η αποθήκευση εδαφικού ύδατος κάτω από το εδαφοκάλυμμα ήταν σημαντικά υψηλότερη από ό,τι στο αγροτεμάχιο ελέγχου.</w:t>
      </w:r>
      <w:r>
        <w:rPr>
          <w:color w:val="000000"/>
          <w:rFonts w:ascii="Times New Roman" w:hAnsi="Times New Roman"/>
        </w:rPr>
        <w:t xml:space="preserve"> </w:t>
      </w:r>
      <w:r>
        <w:rPr>
          <w:color w:val="000000"/>
          <w:rFonts w:ascii="Times New Roman" w:hAnsi="Times New Roman"/>
        </w:rPr>
        <w:t xml:space="preserve">Αυτό φάνηκε πιο έντονα στις ορεινές περιοχές.</w:t>
      </w:r>
      <w:r>
        <w:rPr>
          <w:color w:val="000000"/>
          <w:rFonts w:ascii="Times New Roman" w:hAnsi="Times New Roman"/>
        </w:rPr>
        <w:t xml:space="preserve"> </w:t>
      </w:r>
      <w:r>
        <w:rPr>
          <w:color w:val="000000"/>
          <w:rFonts w:ascii="Times New Roman" w:hAnsi="Times New Roman"/>
        </w:rPr>
        <w:t xml:space="preserve">Οι αποδόσεις βιομάζας κάτω από το εδαφοκάλυμμα ήταν αυξημένες, ωστόσο, η υψηλότερη συγκέντρωση νερού στο έδαφος ενίσχυσε την φυτική ανάπτυξη περισσότερο από το σχηματισμό κόκκων.</w:t>
      </w:r>
    </w:p>
    <w:p w:rsidR="00BD002A" w:rsidRDefault="0072370A">
      <w:pPr>
        <w:pStyle w:val="Textbody"/>
        <w:spacing w:before="240" w:after="0"/>
        <w:rPr>
          <w:color w:val="000000"/>
          <w:u w:val="single"/>
          <w:rFonts w:ascii="Times New Roman" w:hAnsi="Times New Roman"/>
        </w:rPr>
      </w:pPr>
      <w:r>
        <w:rPr>
          <w:color w:val="000000"/>
          <w:u w:val="single"/>
          <w:rFonts w:ascii="Times New Roman" w:hAnsi="Times New Roman"/>
        </w:rPr>
        <w:t xml:space="preserve">Επίδραση στη χημεία και στις φυσικές ιδιότητες του εδάφους</w:t>
      </w:r>
    </w:p>
    <w:p w:rsidR="00BD002A" w:rsidRDefault="0072370A">
      <w:pPr>
        <w:pStyle w:val="Textbody"/>
        <w:spacing w:before="240" w:after="0"/>
        <w:rPr>
          <w:i/>
          <w:color w:val="000000"/>
          <w:rFonts w:ascii="Times New Roman" w:hAnsi="Times New Roman"/>
        </w:rPr>
      </w:pPr>
      <w:r>
        <w:rPr>
          <w:i/>
          <w:color w:val="000000"/>
          <w:rFonts w:ascii="Times New Roman" w:hAnsi="Times New Roman"/>
        </w:rPr>
        <w:t xml:space="preserve">Επικεφαλίδα:</w:t>
      </w:r>
      <w:r>
        <w:rPr>
          <w:i/>
          <w:color w:val="000000"/>
          <w:rFonts w:ascii="Times New Roman" w:hAnsi="Times New Roman"/>
        </w:rPr>
        <w:t xml:space="preserve"> </w:t>
      </w:r>
      <w:r>
        <w:rPr>
          <w:i/>
          <w:color w:val="000000"/>
          <w:rFonts w:ascii="Times New Roman" w:hAnsi="Times New Roman"/>
        </w:rPr>
        <w:t xml:space="preserve">Τα αποτελέσματα των πειραμάτων είναι ασαφή.</w:t>
      </w:r>
      <w:r>
        <w:rPr>
          <w:i/>
          <w:color w:val="000000"/>
          <w:rFonts w:ascii="Times New Roman" w:hAnsi="Times New Roman"/>
        </w:rPr>
        <w:t xml:space="preserve"> </w:t>
      </w:r>
      <w:r>
        <w:rPr>
          <w:i/>
          <w:color w:val="000000"/>
          <w:rFonts w:ascii="Times New Roman" w:hAnsi="Times New Roman"/>
        </w:rPr>
        <w:t xml:space="preserve">Το εδαφοκάλυμμα μπορεί να αυξήσει την περιεκτικότητα του εδάφους σε φώσφορο και κάλιο. Οι μελέτες δεν συμφωνούν σχετικά με την επίδρασή του στο pH ή το άζωτο του εδάφους, πιθανώς λόγω των διαφορών στον τύπο εδάφους και το κλίμα</w:t>
      </w:r>
      <w:r>
        <w:rPr>
          <w:i/>
          <w:color w:val="000000"/>
          <w:rFonts w:ascii="Times New Roman" w:hAnsi="Times New Roman"/>
        </w:rPr>
        <w:t xml:space="preserve"> </w:t>
      </w:r>
      <w:r>
        <w:rPr>
          <w:i/>
          <w:color w:val="000000"/>
          <w:rFonts w:ascii="Times New Roman" w:hAnsi="Times New Roman"/>
        </w:rPr>
        <w:t xml:space="preserve">Το στρώμα εδαφοκαλύμματος πάχους μεταξύ 5 και 10 εκ. φαίνεται πιο αποτελεσματικό.</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Οι Billeaud και Zajicek (1989) εξέτασαν διαφορετικά είδη εδαφοκαλυμμάτων και διαφορετικά βάθη για την επίδρασή τους στον έλεγχο των ζιζανίων, στην υγεία του εδάφους και στην ανάπτυξη των φυτών.</w:t>
      </w:r>
      <w:r>
        <w:rPr>
          <w:color w:val="000000"/>
          <w:rFonts w:ascii="Times New Roman" w:hAnsi="Times New Roman"/>
        </w:rPr>
        <w:t xml:space="preserve"> </w:t>
      </w:r>
      <w:r>
        <w:rPr>
          <w:color w:val="000000"/>
          <w:rFonts w:ascii="Times New Roman" w:hAnsi="Times New Roman"/>
        </w:rPr>
        <w:t xml:space="preserve">Χρησιμοποίησαν ροκανίδι φλοιού πεύκου σε βάθη 0, 5, 10, &amp; 15 εκ., με και χωρίς ύφασμα φραγμού ζιζανίων.</w:t>
      </w:r>
      <w:r>
        <w:rPr>
          <w:color w:val="000000"/>
          <w:rFonts w:ascii="Times New Roman" w:hAnsi="Times New Roman"/>
        </w:rPr>
        <w:t xml:space="preserve"> </w:t>
      </w:r>
      <w:r>
        <w:rPr>
          <w:color w:val="000000"/>
          <w:rFonts w:ascii="Times New Roman" w:hAnsi="Times New Roman"/>
        </w:rPr>
        <w:t xml:space="preserve">Τα πιο παχιά στρώματα εδαφοκαλύμματος ξεπέρασαν σε επιδόσεις τα υλικά λεπτότερης στρώσης.</w:t>
      </w:r>
      <w:r>
        <w:rPr>
          <w:color w:val="000000"/>
          <w:rFonts w:ascii="Times New Roman" w:hAnsi="Times New Roman"/>
        </w:rPr>
        <w:t xml:space="preserve"> </w:t>
      </w:r>
      <w:r>
        <w:rPr>
          <w:color w:val="000000"/>
          <w:rFonts w:ascii="Times New Roman" w:hAnsi="Times New Roman"/>
        </w:rPr>
        <w:t xml:space="preserve">Όσο μεγαλύτερο ήταν το βάθος του στρώματος εδαφοκαλύμματος, τόσο πιο μειωμένο ήταν το pH του εδάφους, η περιεκτικότητα του εδάφους σε άζωτο και η εξ όψεως εκτίμηση της ανάπτυξης φυτών.</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Οι μελέτες του Watson και του Kupkowski (1991) σε πολύ βαθιά στρώματα εδαφοκαλύμματος από ροκανίδια έδειξαν ότι το pH του εδάφους δεν επηρεάστηκε από το εδαφοκάλυμμα.</w:t>
      </w:r>
      <w:r>
        <w:rPr>
          <w:color w:val="000000"/>
          <w:rFonts w:ascii="Times New Roman" w:hAnsi="Times New Roman"/>
        </w:rPr>
        <w:t xml:space="preserve"> </w:t>
      </w:r>
      <w:r>
        <w:rPr>
          <w:color w:val="000000"/>
          <w:rFonts w:ascii="Times New Roman" w:hAnsi="Times New Roman"/>
        </w:rPr>
        <w:t xml:space="preserve">Τα νιτρικά άλατα ήταν χαμηλότερα στο έδαφος κάτω από το εδαφοκάλυμμα, ωστόσο οι τιμές τόσο για το καλυμμένο όσο και για το μη καλυμμένο έδαφος ήταν πολύ χαμηλές.</w:t>
      </w:r>
    </w:p>
    <w:p w:rsidR="00BD002A" w:rsidRDefault="0072370A">
      <w:pPr>
        <w:pStyle w:val="Textbody"/>
        <w:spacing w:before="240" w:after="0"/>
        <w:rPr>
          <w:rFonts w:hint="eastAsia"/>
        </w:rPr>
      </w:pPr>
      <w:r>
        <w:rPr>
          <w:color w:val="000000"/>
          <w:rFonts w:ascii="Times New Roman" w:hAnsi="Times New Roman"/>
        </w:rPr>
        <w:t xml:space="preserve">Οι Greenly και Rakow (1995) συνέκριναν την επίδραση διαφόρων εδαφοκαλυμμάτων από ξύλο με διαφορετικό πάχος στο έδαφος, τα ζιζάνια και την ανάπτυξη των δένδρων σε ιλυοπηλώδες έδαφος μεγάλου βάρους.</w:t>
      </w:r>
      <w:r>
        <w:rPr>
          <w:color w:val="000000"/>
          <w:rFonts w:ascii="Times New Roman" w:hAnsi="Times New Roman"/>
        </w:rPr>
        <w:t xml:space="preserve"> </w:t>
      </w:r>
      <w:r>
        <w:rPr>
          <w:color w:val="000000"/>
          <w:rFonts w:ascii="Times New Roman" w:hAnsi="Times New Roman"/>
        </w:rPr>
        <w:t xml:space="preserve">Δημιούργησαν μικρά πειραματικά αγροτεμάχια και έστρωσαν εδαφοκάλυμμα</w:t>
      </w:r>
      <w:r>
        <w:rPr>
          <w:color w:val="000000"/>
        </w:rPr>
        <w:t xml:space="preserve"> </w:t>
      </w:r>
      <w:r>
        <w:rPr>
          <w:color w:val="000000"/>
          <w:rFonts w:ascii="Times New Roman" w:hAnsi="Times New Roman"/>
        </w:rPr>
        <w:t xml:space="preserve">από θραύσματα πεύκου βάθους 7.5 εκ., 15 εκ. και 25 εκ. αντίστοιχα.</w:t>
      </w:r>
      <w:r>
        <w:rPr>
          <w:color w:val="000000"/>
          <w:rFonts w:ascii="Times New Roman" w:hAnsi="Times New Roman"/>
        </w:rPr>
        <w:t xml:space="preserve"> </w:t>
      </w:r>
      <w:r>
        <w:rPr>
          <w:color w:val="000000"/>
          <w:rFonts w:ascii="Times New Roman" w:hAnsi="Times New Roman"/>
        </w:rPr>
        <w:t xml:space="preserve">Το πιο αποτελεσματικό βάθος ήταν στα 7,5 εκ. Τα επίπεδα οξυγόνου του εδάφους, οι θερμοκρασίες και τα επίπεδα υγρασίας κάτω από αυτό το στρώμα εδαφοκαλύμματος βρέθηκαν όλα εντός των αποδεκτών ορίων τιμών.</w:t>
      </w:r>
      <w:r>
        <w:rPr>
          <w:color w:val="000000"/>
          <w:rFonts w:ascii="Times New Roman" w:hAnsi="Times New Roman"/>
        </w:rPr>
        <w:t xml:space="preserve"> </w:t>
      </w:r>
      <w:r>
        <w:rPr>
          <w:color w:val="000000"/>
          <w:rFonts w:ascii="Times New Roman" w:hAnsi="Times New Roman"/>
        </w:rPr>
        <w:t xml:space="preserve">Τα βαθύτερα εδαφοκαλύμματα προκάλεσαν μείωση της θερμοκρασίας και αύξηση της στάθμης υγρασίας.</w:t>
      </w:r>
      <w:r>
        <w:rPr>
          <w:color w:val="000000"/>
          <w:rFonts w:ascii="Times New Roman" w:hAnsi="Times New Roman"/>
        </w:rPr>
        <w:t xml:space="preserve"> </w:t>
      </w:r>
      <w:r>
        <w:rPr>
          <w:color w:val="000000"/>
          <w:rFonts w:ascii="Times New Roman" w:hAnsi="Times New Roman"/>
        </w:rPr>
        <w:t xml:space="preserve">Οι παράμετροι του εδάφους (pH, νιτρικά άλατα και επίπεδα αλάτων) δεν επηρεάστηκαν.</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Η πειραματική μελέτη του Broschat το 2007 εξέτασε τη χρήση εδαφοκαλύμματος σε μικρά καλλιεργούμενα αγροτεμάχια για τον έλεγχο των ζιζανίων, τα θρεπτικά συστατικά και τη διατήρηση των υδάτων. Το pH και το άζωτο δεν επηρεάστηκαν, αν και αυτό μπορεί να οφείλεται στη σύντομη διάρκεια του πειράματος.</w:t>
      </w:r>
      <w:r>
        <w:rPr>
          <w:color w:val="000000"/>
          <w:rFonts w:ascii="Times New Roman" w:hAnsi="Times New Roman"/>
        </w:rPr>
        <w:t xml:space="preserve"> </w:t>
      </w:r>
      <w:r>
        <w:rPr>
          <w:color w:val="000000"/>
          <w:rFonts w:ascii="Times New Roman" w:hAnsi="Times New Roman"/>
        </w:rPr>
        <w:t xml:space="preserve">Το εδαφοκάλυμμα γενικά είχε ελάχιστη επίδραση στα θρεπτικά συστατικά του εδάφους κατά την ξηροθερμική περίοδο, ωστόσο το εδαφοκάλυμμα από κυπαρίσσι αύξησε την περιεκτικότητα του εδάφους σε κάλιο και το εδαφοκάλυμμα από φλοιό πεύκου και ευκαλύπτου αύξησαν την περιεκτικότητα του εδάφους σε μαγνήσιο κατά την περίοδο των βροχών.</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Στην ενδοχώρα της Μογγολίας στην Κίνα, οι He et al (2009) διαπίστωσαν ότι η μακροχρόνια άροση συντήρησης (συνδυασμένη καλλιέργεια χωρίς όργωμα και εδαφοκάλυμμα) αύξησε την περιεκτικότητα του εδάφους σε οργανική ύλη στα πρώτα 20 εκ. κατά 21,4% και του συνολικού αζώτου κατά 31,8% στα πρώτα 5 εκ.</w:t>
      </w:r>
      <w:r>
        <w:rPr>
          <w:color w:val="000000"/>
          <w:rFonts w:ascii="Times New Roman" w:hAnsi="Times New Roman"/>
        </w:rPr>
        <w:t xml:space="preserve"> </w:t>
      </w:r>
      <w:r>
        <w:rPr>
          <w:color w:val="000000"/>
          <w:rFonts w:ascii="Times New Roman" w:hAnsi="Times New Roman"/>
        </w:rPr>
        <w:t xml:space="preserve">Τα μακροσυσσωματώματα και το μακροπορώδες βελτιώθηκαν εξίσου σημαντικά στο στρώμα εδάφους 0-30 εκ.</w:t>
      </w:r>
      <w:r>
        <w:rPr>
          <w:color w:val="000000"/>
          <w:rFonts w:ascii="Times New Roman" w:hAnsi="Times New Roman"/>
        </w:rPr>
        <w:t xml:space="preserve"> </w:t>
      </w:r>
      <w:r>
        <w:rPr>
          <w:color w:val="000000"/>
          <w:rFonts w:ascii="Times New Roman" w:hAnsi="Times New Roman"/>
        </w:rPr>
        <w:t xml:space="preserve">Οι βελτιώσεις αυτές των ιδιοτήτων του εδάφους έχουν μεγάλη σημασία για τα σοβαρά υποβαθμισμένα εδάφη της ενδοχώρας της Μογγολίας.</w:t>
      </w:r>
    </w:p>
    <w:p w:rsidR="00BD002A" w:rsidRDefault="00BD002A">
      <w:pPr>
        <w:pStyle w:val="Textbody"/>
        <w:rPr>
          <w:rFonts w:hint="eastAsia"/>
        </w:rPr>
      </w:pPr>
    </w:p>
    <w:p w:rsidR="00BD002A" w:rsidRDefault="0072370A">
      <w:pPr>
        <w:pStyle w:val="Textbody"/>
        <w:spacing w:after="0"/>
        <w:rPr>
          <w:rFonts w:hint="eastAsia"/>
        </w:rPr>
      </w:pPr>
      <w:r>
        <w:rPr>
          <w:color w:val="000000"/>
          <w:rFonts w:ascii="Times New Roman" w:hAnsi="Times New Roman"/>
        </w:rPr>
        <w:t xml:space="preserve">Ο Jodaugiené και οι συνεργάτες του (2010) διενήργησαν πειραματική μελέτη της σχέσης μεταξύ του οργανικού εδαφοκαλύμματος και της βιολογίας εδάφους στη</w:t>
      </w:r>
      <w:r>
        <w:rPr>
          <w:color w:val="000000"/>
        </w:rPr>
        <w:t xml:space="preserve"> </w:t>
      </w:r>
      <w:r>
        <w:rPr>
          <w:color w:val="000000"/>
          <w:rFonts w:ascii="Times New Roman" w:hAnsi="Times New Roman"/>
        </w:rPr>
        <w:t xml:space="preserve">Λιθουανία.</w:t>
      </w:r>
      <w:r>
        <w:rPr>
          <w:color w:val="000000"/>
          <w:rFonts w:ascii="Times New Roman" w:hAnsi="Times New Roman"/>
        </w:rPr>
        <w:t xml:space="preserve"> </w:t>
      </w:r>
      <w:r>
        <w:rPr>
          <w:color w:val="000000"/>
          <w:rFonts w:ascii="Times New Roman" w:hAnsi="Times New Roman"/>
        </w:rPr>
        <w:t xml:space="preserve">Τοποθέτησαν εδαφοκάλυμμα 5εκ. και 10 εκ. από πριονίδια, τύρφη και γρασίδι σε μέσο αργιλώδες έδαφος πριν από την καλλιεργητική περίοδο, και έπειτα φύτεψαν μια καλλιέργεια φασολιών και επανέλαβαν τη διαδικασία κάθε χρόνο.</w:t>
      </w:r>
      <w:r>
        <w:rPr>
          <w:color w:val="000000"/>
          <w:rFonts w:ascii="Times New Roman" w:hAnsi="Times New Roman"/>
        </w:rPr>
        <w:t xml:space="preserve"> </w:t>
      </w:r>
      <w:r>
        <w:rPr>
          <w:color w:val="000000"/>
          <w:rFonts w:ascii="Times New Roman" w:hAnsi="Times New Roman"/>
        </w:rPr>
        <w:t xml:space="preserve">Στα αγροτεμάχια με γρασίδι η απόδοση των φασολιών ήταν 1,8 φορές υψηλότερη σε σύγκριση με το αγροτεμάχιο ελέγχου και 26,7 φορές υψηλότερη σε σύγκριση με τα αγροτεμάχια στα οποία στρώθηκε εδαφοκάλυμμα με άχυρο.</w:t>
      </w:r>
      <w:r>
        <w:rPr>
          <w:color w:val="000000"/>
          <w:rFonts w:ascii="Times New Roman" w:hAnsi="Times New Roman"/>
        </w:rPr>
        <w:t xml:space="preserve"> </w:t>
      </w:r>
      <w:r>
        <w:rPr>
          <w:color w:val="000000"/>
          <w:rFonts w:ascii="Times New Roman" w:hAnsi="Times New Roman"/>
        </w:rPr>
        <w:t xml:space="preserve">Σε αυτά τα αγροτεμάχια σημειώθηκε μεγαλύτερη περιεκτικότητα σε άζωτο, φώσφορο και κάλιο.</w:t>
      </w:r>
    </w:p>
    <w:p w:rsidR="00BD002A" w:rsidRDefault="0072370A">
      <w:pPr>
        <w:pStyle w:val="Textbody"/>
        <w:spacing w:before="240" w:after="0"/>
        <w:rPr>
          <w:rFonts w:hint="eastAsia"/>
        </w:rPr>
      </w:pPr>
      <w:r>
        <w:rPr>
          <w:color w:val="000000"/>
          <w:u w:val="single"/>
          <w:rFonts w:ascii="Times New Roman" w:hAnsi="Times New Roman"/>
        </w:rPr>
        <w:t xml:space="preserve">Επίδραση στη βιολογία του εδάφους</w:t>
      </w:r>
    </w:p>
    <w:p w:rsidR="00BD002A" w:rsidRDefault="0072370A">
      <w:pPr>
        <w:pStyle w:val="Textbody"/>
        <w:spacing w:before="240" w:after="240"/>
        <w:rPr>
          <w:i/>
          <w:color w:val="000000"/>
          <w:rFonts w:ascii="Times New Roman" w:hAnsi="Times New Roman"/>
        </w:rPr>
      </w:pPr>
      <w:r>
        <w:rPr>
          <w:i/>
          <w:color w:val="000000"/>
          <w:rFonts w:ascii="Times New Roman" w:hAnsi="Times New Roman"/>
        </w:rPr>
        <w:t xml:space="preserve">Επικεφαλίδα:</w:t>
      </w:r>
      <w:r>
        <w:rPr>
          <w:i/>
          <w:color w:val="000000"/>
          <w:rFonts w:ascii="Times New Roman" w:hAnsi="Times New Roman"/>
        </w:rPr>
        <w:t xml:space="preserve"> </w:t>
      </w:r>
      <w:r>
        <w:rPr>
          <w:i/>
          <w:color w:val="000000"/>
          <w:rFonts w:ascii="Times New Roman" w:hAnsi="Times New Roman"/>
        </w:rPr>
        <w:t xml:space="preserve">Οι μελέτες δείχνουν ότι το εδαφοκάλυμμα έχει θετικές επιπτώσεις στη βιολογία του εδάφους, ειδικά όταν αυτό συνδυάζεται με καλλιέργεια χωρίς όργωμα.</w:t>
      </w:r>
      <w:r>
        <w:rPr>
          <w:i/>
          <w:color w:val="000000"/>
          <w:rFonts w:ascii="Times New Roman" w:hAnsi="Times New Roman"/>
        </w:rPr>
        <w:t xml:space="preserve"> </w:t>
      </w:r>
      <w:r>
        <w:rPr>
          <w:i/>
          <w:color w:val="000000"/>
          <w:rFonts w:ascii="Times New Roman" w:hAnsi="Times New Roman"/>
        </w:rPr>
        <w:t xml:space="preserve">Το εδαφοκάλυμμα προστατεύει τη βιολογία του εδάφους από ακραίες συνθήκες θερμότητας και υγρασίας και από τη διάβρωση και παρέχει τροφή.</w:t>
      </w:r>
    </w:p>
    <w:p w:rsidR="00BD002A" w:rsidRDefault="0072370A">
      <w:pPr>
        <w:pStyle w:val="Textbody"/>
        <w:spacing w:before="240" w:after="240"/>
        <w:rPr>
          <w:color w:val="000000"/>
          <w:rFonts w:ascii="Times New Roman" w:hAnsi="Times New Roman"/>
        </w:rPr>
      </w:pPr>
      <w:r>
        <w:rPr>
          <w:color w:val="000000"/>
          <w:rFonts w:ascii="Times New Roman" w:hAnsi="Times New Roman"/>
        </w:rPr>
        <w:t xml:space="preserve">Ο Brevault και οι συνεργάτες του (2007) εξέτασαν τον αντίκτυπο της καλλιέργειας χωρίς όργωμα σε συνδυασμό με εδαφοκάλυμμα στη βιολογία του εδάφους σε βαμβακοκαλλιέργειες στο Σουδάν.</w:t>
      </w:r>
      <w:r>
        <w:rPr>
          <w:color w:val="000000"/>
          <w:rFonts w:ascii="Times New Roman" w:hAnsi="Times New Roman"/>
        </w:rPr>
        <w:t xml:space="preserve"> </w:t>
      </w:r>
      <w:r>
        <w:rPr>
          <w:color w:val="000000"/>
          <w:rFonts w:ascii="Times New Roman" w:hAnsi="Times New Roman"/>
        </w:rPr>
        <w:t xml:space="preserve">Εδαφοκαλύμματα από γρασίδι και όσπρια στρώθηκαν σε αγροτεμάχια δοκιμών στο τέλος της προηγούμενης καλλιεργητικής περιόδου.</w:t>
      </w:r>
      <w:r>
        <w:rPr>
          <w:color w:val="000000"/>
          <w:rFonts w:ascii="Times New Roman" w:hAnsi="Times New Roman"/>
        </w:rPr>
        <w:t xml:space="preserve"> </w:t>
      </w:r>
      <w:r>
        <w:rPr>
          <w:color w:val="000000"/>
          <w:rFonts w:ascii="Times New Roman" w:hAnsi="Times New Roman"/>
        </w:rPr>
        <w:t xml:space="preserve">Η στρώση εδαφοκαλύμματος χωρίς άροση βελτίωσε τις συνθήκες για τους οργανισμούς του εδάφους προστατεύοντας από τη διάβρωση του νερού και του αέρα και τις διακυμάνσεις της υγρασίας και της θερμοκρασίας και με την αύξηση της προσφοράς τροφής.</w:t>
      </w:r>
      <w:r>
        <w:rPr>
          <w:color w:val="000000"/>
          <w:rFonts w:ascii="Times New Roman" w:hAnsi="Times New Roman"/>
        </w:rPr>
        <w:t xml:space="preserve"> </w:t>
      </w:r>
      <w:r>
        <w:rPr>
          <w:color w:val="000000"/>
          <w:rFonts w:ascii="Times New Roman" w:hAnsi="Times New Roman"/>
        </w:rPr>
        <w:t xml:space="preserve">Το εδαφοκάλυμμα παρείχε καλύτερο βιότοπο για τα αρθρόποδα στα αγροτεμάχια χωρίς άροση που περιείχαν γρασίδι και όσπρια σε σχέση με τα αγροτεμάχια ελέγχου (+103 και 79% αντίστοιχα).</w:t>
      </w:r>
      <w:r>
        <w:rPr>
          <w:color w:val="000000"/>
          <w:rFonts w:ascii="Times New Roman" w:hAnsi="Times New Roman"/>
        </w:rPr>
        <w:t xml:space="preserve"> </w:t>
      </w:r>
      <w:r>
        <w:rPr>
          <w:color w:val="000000"/>
          <w:rFonts w:ascii="Times New Roman" w:hAnsi="Times New Roman"/>
        </w:rPr>
        <w:t xml:space="preserve">Στα μη οργωμένα εδάφη βρέθηκαν περισσότεροι γαιοσκώληκες.</w:t>
      </w:r>
    </w:p>
    <w:p w:rsidR="00BD002A" w:rsidRDefault="0072370A">
      <w:pPr>
        <w:pStyle w:val="Textbody"/>
        <w:spacing w:after="0"/>
        <w:rPr>
          <w:color w:val="000000"/>
          <w:rFonts w:ascii="Times New Roman" w:hAnsi="Times New Roman"/>
        </w:rPr>
      </w:pPr>
      <w:r>
        <w:rPr>
          <w:color w:val="000000"/>
          <w:rFonts w:ascii="Times New Roman" w:hAnsi="Times New Roman"/>
        </w:rPr>
        <w:t xml:space="preserve">Η πειραματική μελέτη που διεξήχθη στη Λιθουανία από τον Jodaugiené και τους συναδέλφους του (2010) εξέτασε τα επίπεδα ουρεάσης και σακχαράσης στο έδαφος και την πυκνότητα των πληθυσμών γαιοσκωλήκων σε διαφορετικά είδη εδαφοκαλύμματος.</w:t>
      </w:r>
      <w:r>
        <w:rPr>
          <w:color w:val="000000"/>
          <w:rFonts w:ascii="Times New Roman" w:hAnsi="Times New Roman"/>
        </w:rPr>
        <w:t xml:space="preserve"> </w:t>
      </w:r>
      <w:r>
        <w:rPr>
          <w:color w:val="000000"/>
          <w:rFonts w:ascii="Times New Roman" w:hAnsi="Times New Roman"/>
        </w:rPr>
        <w:t xml:space="preserve">Η στρώση εδαφοκαλύμματος με πριονίδι και γρασίδι επέδρασε θετικά στη δράση της ουρεάσης.</w:t>
      </w:r>
      <w:r>
        <w:rPr>
          <w:color w:val="000000"/>
          <w:rFonts w:ascii="Times New Roman" w:hAnsi="Times New Roman"/>
        </w:rPr>
        <w:t xml:space="preserve"> </w:t>
      </w:r>
      <w:r>
        <w:rPr>
          <w:color w:val="000000"/>
          <w:rFonts w:ascii="Times New Roman" w:hAnsi="Times New Roman"/>
        </w:rPr>
        <w:t xml:space="preserve">Το γρασίδι αύξησε σημαντικά τη δράση της σακχαράσης.</w:t>
      </w:r>
      <w:r>
        <w:rPr>
          <w:color w:val="000000"/>
          <w:rFonts w:ascii="Times New Roman" w:hAnsi="Times New Roman"/>
        </w:rPr>
        <w:t xml:space="preserve"> </w:t>
      </w:r>
      <w:r>
        <w:rPr>
          <w:color w:val="000000"/>
          <w:rFonts w:ascii="Times New Roman" w:hAnsi="Times New Roman"/>
        </w:rPr>
        <w:t xml:space="preserve">Η επίδραση άλλων τύπων εδαφοκαλύμματος δεν υπήρξε σημαντική.</w:t>
      </w:r>
      <w:r>
        <w:rPr>
          <w:color w:val="000000"/>
          <w:rFonts w:ascii="Times New Roman" w:hAnsi="Times New Roman"/>
        </w:rPr>
        <w:t xml:space="preserve"> </w:t>
      </w:r>
      <w:r>
        <w:rPr>
          <w:color w:val="000000"/>
          <w:rFonts w:ascii="Times New Roman" w:hAnsi="Times New Roman"/>
        </w:rPr>
        <w:t xml:space="preserve">Η επίδραση του πάχους του στρώματος εδαφοκαλύμματος στη δραστικότητα της ουρεάσης δεν ήταν σημαντική.</w:t>
      </w:r>
      <w:r>
        <w:rPr>
          <w:color w:val="000000"/>
          <w:rFonts w:ascii="Times New Roman" w:hAnsi="Times New Roman"/>
        </w:rPr>
        <w:t xml:space="preserve"> </w:t>
      </w:r>
      <w:r>
        <w:rPr>
          <w:color w:val="000000"/>
          <w:rFonts w:ascii="Times New Roman" w:hAnsi="Times New Roman"/>
        </w:rPr>
        <w:t xml:space="preserve">Η υψηλότερη πυκνότητα γαιοσκωλήκων βρέθηκε στα αγροτεμάχια στα οποία στρώθηκε εδαφοκάλυμμα με χορτάρι (2,1 φορές μεγαλύτερη από τον έλεγχο) και άχυρο (1,8 φορές μεγαλύτερη από τον έλεγχο).</w:t>
      </w:r>
      <w:r>
        <w:rPr>
          <w:color w:val="000000"/>
          <w:rFonts w:ascii="Times New Roman" w:hAnsi="Times New Roman"/>
        </w:rPr>
        <w:t xml:space="preserve"> </w:t>
      </w:r>
      <w:r>
        <w:rPr>
          <w:color w:val="000000"/>
          <w:rFonts w:ascii="Times New Roman" w:hAnsi="Times New Roman"/>
        </w:rPr>
        <w:t xml:space="preserve">Το εδαφοκάλυμμα από τύρφη μείωσε τον αριθμό των γαιοσκωλήκων.</w:t>
      </w:r>
      <w:r>
        <w:rPr>
          <w:color w:val="000000"/>
          <w:rFonts w:ascii="Times New Roman" w:hAnsi="Times New Roman"/>
        </w:rPr>
        <w:t xml:space="preserve"> </w:t>
      </w:r>
      <w:r>
        <w:rPr>
          <w:color w:val="000000"/>
          <w:rFonts w:ascii="Times New Roman" w:hAnsi="Times New Roman"/>
        </w:rPr>
        <w:t xml:space="preserve">Στα αγροτεμάχια στα οποία είχαν στρωθεί παχύτερα στρώματα εδαφοκαλύμματος παρατηρήθηκε χαμηλότερη βιομάζα γαιοσκωλήκων.</w:t>
      </w:r>
      <w:r>
        <w:rPr>
          <w:color w:val="000000"/>
          <w:rFonts w:ascii="Times New Roman" w:hAnsi="Times New Roman"/>
        </w:rPr>
        <w:t xml:space="preserve"> </w:t>
      </w:r>
      <w:r>
        <w:rPr>
          <w:color w:val="000000"/>
          <w:rFonts w:ascii="Times New Roman" w:hAnsi="Times New Roman"/>
        </w:rPr>
        <w:t xml:space="preserve">Οι αριθμοί των γαιοσκωλήκων είχαν θετική επίδραση στην ποσότητα φυτικών θρεπτικών ουσιών στο έδαφος (ιδιαίτερα φώσφορο και κάλιο).</w:t>
      </w:r>
    </w:p>
    <w:p w:rsidR="00BD002A" w:rsidRDefault="0072370A">
      <w:pPr>
        <w:pStyle w:val="Textbody"/>
        <w:spacing w:before="240" w:after="0"/>
        <w:rPr>
          <w:color w:val="000000"/>
          <w:u w:val="single"/>
          <w:rFonts w:ascii="Times New Roman" w:hAnsi="Times New Roman"/>
        </w:rPr>
      </w:pPr>
      <w:r>
        <w:rPr>
          <w:color w:val="000000"/>
          <w:u w:val="single"/>
          <w:rFonts w:ascii="Times New Roman" w:hAnsi="Times New Roman"/>
        </w:rPr>
        <w:t xml:space="preserve">Επίδραση στα ζιζάνια</w:t>
      </w:r>
    </w:p>
    <w:p w:rsidR="00BD002A" w:rsidRDefault="0072370A">
      <w:pPr>
        <w:pStyle w:val="Textbody"/>
        <w:spacing w:before="240" w:after="0"/>
        <w:rPr>
          <w:i/>
          <w:color w:val="000000"/>
          <w:rFonts w:ascii="Times New Roman" w:hAnsi="Times New Roman"/>
        </w:rPr>
      </w:pPr>
      <w:r>
        <w:rPr>
          <w:i/>
          <w:color w:val="000000"/>
          <w:rFonts w:ascii="Times New Roman" w:hAnsi="Times New Roman"/>
        </w:rPr>
        <w:t xml:space="preserve">Επικεφαλίδα:</w:t>
      </w:r>
      <w:r>
        <w:rPr>
          <w:i/>
          <w:color w:val="000000"/>
          <w:rFonts w:ascii="Times New Roman" w:hAnsi="Times New Roman"/>
        </w:rPr>
        <w:t xml:space="preserve"> </w:t>
      </w:r>
      <w:r>
        <w:rPr>
          <w:i/>
          <w:color w:val="000000"/>
          <w:rFonts w:ascii="Times New Roman" w:hAnsi="Times New Roman"/>
        </w:rPr>
        <w:t xml:space="preserve">Το εδαφοκάλυμμα είναι ένας αποτελεσματικός τρόπος καταστολής των ζιζανίων.</w:t>
      </w:r>
      <w:r>
        <w:rPr>
          <w:i/>
          <w:color w:val="000000"/>
          <w:rFonts w:ascii="Times New Roman" w:hAnsi="Times New Roman"/>
        </w:rPr>
        <w:t xml:space="preserve"> </w:t>
      </w:r>
      <w:r>
        <w:rPr>
          <w:i/>
          <w:color w:val="000000"/>
          <w:rFonts w:ascii="Times New Roman" w:hAnsi="Times New Roman"/>
        </w:rPr>
        <w:t xml:space="preserve">Η στρώση εδαφοκαλύμματος σε μικρότερα βάθη (έως 8 εκ.) φαίνεται πιο αποτελεσματική.</w:t>
      </w:r>
      <w:r>
        <w:rPr>
          <w:i/>
          <w:color w:val="000000"/>
          <w:rFonts w:ascii="Times New Roman" w:hAnsi="Times New Roman"/>
        </w:rPr>
        <w:t xml:space="preserve"> </w:t>
      </w:r>
      <w:r>
        <w:rPr>
          <w:i/>
          <w:color w:val="000000"/>
          <w:rFonts w:ascii="Times New Roman" w:hAnsi="Times New Roman"/>
        </w:rPr>
        <w:t xml:space="preserve">Είναι καλύτερο όταν εφαρμόζεται με φράγμα ζιζανίων.</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Οι Billeaud και Zajicek (1989) διαπίστωσαν ότι στρώματα εδαφοκαλυμμάτων που εφαρμόζονται σε μικρότερα βάθη σε συνδυασμό με φράγμα ζιζανίων παρέχουν την βέλτιστη καταστολή των ζιζανίων χωρίς να δεσμεύουν το άζωτο του εδάφους ή να μειώνουν την ανάπτυξη των φυτών.</w:t>
      </w:r>
      <w:r>
        <w:rPr>
          <w:color w:val="000000"/>
          <w:rFonts w:ascii="Times New Roman" w:hAnsi="Times New Roman"/>
        </w:rPr>
        <w:t xml:space="preserve"> </w:t>
      </w:r>
      <w:r>
        <w:rPr>
          <w:color w:val="000000"/>
          <w:rFonts w:ascii="Times New Roman" w:hAnsi="Times New Roman"/>
        </w:rPr>
        <w:t xml:space="preserve">Τα πιο παχιά στρώματα εδαφοκαλύμματος ξεπέρασαν σε επιδόσεις τα υλικά λεπτότερης στρώσης.</w:t>
      </w:r>
      <w:r>
        <w:rPr>
          <w:color w:val="000000"/>
          <w:rFonts w:ascii="Times New Roman" w:hAnsi="Times New Roman"/>
        </w:rPr>
        <w:t xml:space="preserve"> </w:t>
      </w:r>
      <w:r>
        <w:rPr>
          <w:color w:val="000000"/>
          <w:rFonts w:ascii="Times New Roman" w:hAnsi="Times New Roman"/>
        </w:rPr>
        <w:t xml:space="preserve">Παρόλο που το βέλτιστο βάθος εξαρτάτο από το υλικό του εδαφοκαλύμματος, το εδαφοκάλυμμα με βάθος άνω των 10 εκατοστών παρεμπόδισε την ανάπτυξη των φυτών.</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Οι Greenly και Rakow (1995) διαπίστωσαν ότι η πυκνότητα και η ποικιλομορφία των ζιζανίων μειώθηκαν σημαντικά με την αύξηση του βάθους της στρώσης εδαφοκαλύμματος.</w:t>
      </w:r>
      <w:r>
        <w:rPr>
          <w:color w:val="000000"/>
          <w:rFonts w:ascii="Times New Roman" w:hAnsi="Times New Roman"/>
        </w:rPr>
        <w:t xml:space="preserve"> </w:t>
      </w:r>
      <w:r>
        <w:rPr>
          <w:color w:val="000000"/>
          <w:rFonts w:ascii="Times New Roman" w:hAnsi="Times New Roman"/>
        </w:rPr>
        <w:t xml:space="preserve">Ωστόσο, στα είδη δένδρων που καλλιέργησαν, η ανάπτυξη των στελεχών ήταν μεγαλύτερη στο βάθος των 7,5 εκ. εδαφοκαλύμματος.</w:t>
      </w:r>
      <w:r>
        <w:rPr>
          <w:color w:val="000000"/>
          <w:rFonts w:ascii="Times New Roman" w:hAnsi="Times New Roman"/>
        </w:rPr>
        <w:t xml:space="preserve"> </w:t>
      </w:r>
      <w:r>
        <w:rPr>
          <w:color w:val="000000"/>
          <w:rFonts w:ascii="Times New Roman" w:hAnsi="Times New Roman"/>
        </w:rPr>
        <w:t xml:space="preserve">Τα παχύτερα στρώματα εδαφοκαλύμματος μπορούν να μειώσουν την πλευρική ανάπτυξη των ριζών και να μειώσουν εξαιρετικά τη θερμοκρασία την άνοιξη, συνεπώς τα 7,5 εκ. είναι το βέλτιστο βάθος στρώσης εδαφοκαλύμματος.</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Το πείραμα του Broschat (2007) κατέληξε στο συμπέρασμα ότι ο αριθμός των δικοτυλήδονων ζιζανίων ήταν σημαντικά μικρότερος στα αγροτεμάχια με εδαφοκάλυμμα σε σχέση με τα μη καλυμμένα αγροτεμάχια ελέγχου.</w:t>
      </w:r>
      <w:r>
        <w:rPr>
          <w:color w:val="000000"/>
          <w:rFonts w:ascii="Times New Roman" w:hAnsi="Times New Roman"/>
        </w:rPr>
        <w:t xml:space="preserve"> </w:t>
      </w:r>
      <w:r>
        <w:rPr>
          <w:color w:val="000000"/>
          <w:rFonts w:ascii="Times New Roman" w:hAnsi="Times New Roman"/>
        </w:rPr>
        <w:t xml:space="preserve">Ωστόσο, ο αριθμός των ζιζανίων δεν ήταν διαφορετικός.</w:t>
      </w:r>
      <w:r>
        <w:rPr>
          <w:color w:val="000000"/>
          <w:rFonts w:ascii="Times New Roman" w:hAnsi="Times New Roman"/>
        </w:rPr>
        <w:t xml:space="preserve"> </w:t>
      </w:r>
      <w:r>
        <w:rPr>
          <w:color w:val="000000"/>
          <w:rFonts w:ascii="Times New Roman" w:hAnsi="Times New Roman"/>
        </w:rPr>
        <w:t xml:space="preserve">Ο τύπος εδαφοκαλύμματος δεν είχε καμία επίδραση στις ποσότητες οποιουδήποτε τύπου ζιζανίων.</w:t>
      </w:r>
    </w:p>
    <w:p w:rsidR="00BD002A" w:rsidRDefault="0072370A">
      <w:pPr>
        <w:pStyle w:val="Textbody"/>
        <w:spacing w:before="240" w:after="0"/>
        <w:rPr>
          <w:color w:val="000000"/>
          <w:u w:val="single"/>
          <w:rFonts w:ascii="Times New Roman" w:hAnsi="Times New Roman"/>
        </w:rPr>
      </w:pPr>
      <w:r>
        <w:rPr>
          <w:color w:val="000000"/>
          <w:u w:val="single"/>
          <w:rFonts w:ascii="Times New Roman" w:hAnsi="Times New Roman"/>
        </w:rPr>
        <w:t xml:space="preserve">Επίδραση στη διάβρωση του εδάφους</w:t>
      </w:r>
    </w:p>
    <w:p w:rsidR="00BD002A" w:rsidRDefault="0072370A">
      <w:pPr>
        <w:pStyle w:val="Textbody"/>
        <w:spacing w:before="240" w:after="0"/>
        <w:rPr>
          <w:i/>
          <w:color w:val="000000"/>
          <w:rFonts w:ascii="Times New Roman" w:hAnsi="Times New Roman"/>
        </w:rPr>
      </w:pPr>
      <w:r>
        <w:rPr>
          <w:i/>
          <w:color w:val="000000"/>
          <w:rFonts w:ascii="Times New Roman" w:hAnsi="Times New Roman"/>
        </w:rPr>
        <w:t xml:space="preserve">Επικεφαλίδα:</w:t>
      </w:r>
      <w:r>
        <w:rPr>
          <w:i/>
          <w:color w:val="000000"/>
          <w:rFonts w:ascii="Times New Roman" w:hAnsi="Times New Roman"/>
        </w:rPr>
        <w:t xml:space="preserve"> </w:t>
      </w:r>
      <w:r>
        <w:rPr>
          <w:i/>
          <w:color w:val="000000"/>
          <w:rFonts w:ascii="Times New Roman" w:hAnsi="Times New Roman"/>
        </w:rPr>
        <w:t xml:space="preserve">Οι δυο μελέτες που καλύπτουν αυτό το πεδίο κατέληξαν στο συμπέρασμα ότι το εδαφοκάλυμμα μειώνει σημαντικά τη διάβρωση του εδάφους σε απότομες πλαγιές.</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Οι Gholami et al (2013) αξιολόγησαν την επίδραση του εδαφοκαλύμματος από άχυρο στη διάβρωση του εδάφους στην οροσειρά του Ελμπρούζ στο Βόρειο Ιράν.</w:t>
      </w:r>
      <w:r>
        <w:rPr>
          <w:color w:val="000000"/>
          <w:rFonts w:ascii="Times New Roman" w:hAnsi="Times New Roman"/>
        </w:rPr>
        <w:t xml:space="preserve"> </w:t>
      </w:r>
      <w:r>
        <w:rPr>
          <w:color w:val="000000"/>
          <w:rFonts w:ascii="Times New Roman" w:hAnsi="Times New Roman"/>
        </w:rPr>
        <w:t xml:space="preserve">Πραγματοποίησαν εργαστηριακή ανάλυση του αμμοπηλώδους εδάφους της περιοχής με προσομοίωση των καιρικών συνθηκών, χρησιμοποιώντας αγροτεμάχια διάβρωσης διαστάσεων 6 x 1 μέτρων κάτω από στρώμα εδαφοκαλύμματος βάθους 8 εκ.</w:t>
      </w:r>
      <w:r>
        <w:rPr>
          <w:color w:val="000000"/>
          <w:rFonts w:ascii="Times New Roman" w:hAnsi="Times New Roman"/>
        </w:rPr>
        <w:t xml:space="preserve"> </w:t>
      </w:r>
      <w:r>
        <w:rPr>
          <w:color w:val="000000"/>
          <w:rFonts w:ascii="Times New Roman" w:hAnsi="Times New Roman"/>
        </w:rPr>
        <w:t xml:space="preserve">Το εδαφοκάλυμμα από άχυρο μείωσε σημαντικά τη διάβρωση πρόσκρουσης και την στερεοπαροχή της απορροής, υποδεικνύοντας ότι η ροή δεν μπορούσε να αποκτήσει αρκετή ισχύ ώστε να αποσπάσει τα συσσωματωμένα σωματίδια που παγιδεύτηκαν από το εδαφοκάλυμμα.</w:t>
      </w:r>
    </w:p>
    <w:p w:rsidR="00BD002A" w:rsidRDefault="00BD002A">
      <w:pPr>
        <w:pStyle w:val="Textbody"/>
        <w:rPr>
          <w:rFonts w:hint="eastAsia"/>
        </w:rPr>
      </w:pPr>
    </w:p>
    <w:p w:rsidR="00BD002A" w:rsidRDefault="0072370A">
      <w:pPr>
        <w:pStyle w:val="Textbody"/>
        <w:spacing w:after="0"/>
        <w:rPr>
          <w:rFonts w:hint="eastAsia"/>
        </w:rPr>
      </w:pPr>
      <w:r>
        <w:rPr>
          <w:color w:val="000000"/>
          <w:rFonts w:ascii="Times New Roman" w:hAnsi="Times New Roman"/>
        </w:rPr>
        <w:t xml:space="preserve">Ο Miyata και οι συνεργάτες του (2009) εξέτασαν τον αντίκτυπο του εδαφοκαλύμματος στη μείωση της διάβρωσης του εδάφους σε απότομες πλαγιές στην περιφέρεια Mie της Ιαπωνίας.</w:t>
      </w:r>
      <w:r>
        <w:rPr>
          <w:color w:val="000000"/>
          <w:rFonts w:ascii="Times New Roman" w:hAnsi="Times New Roman"/>
        </w:rPr>
        <w:t xml:space="preserve"> </w:t>
      </w:r>
      <w:r>
        <w:rPr>
          <w:color w:val="000000"/>
          <w:rFonts w:ascii="Times New Roman" w:hAnsi="Times New Roman"/>
        </w:rPr>
        <w:t xml:space="preserve">Εξέτασαν μια </w:t>
      </w:r>
      <w:r>
        <w:rPr>
          <w:color w:val="000000"/>
          <w:rFonts w:ascii="Times New Roman" w:hAnsi="Times New Roman"/>
        </w:rPr>
        <w:t xml:space="preserve">έκταση με κυπαρίσσια σε πρανές λόφου με μέση ετήσια κατακρήμνιση 2094 χιλ., μέση θερμοκρασία 14,4 ° C και σε διάστημα δύο περιόδων βροχών.</w:t>
      </w:r>
      <w:r>
        <w:rPr>
          <w:color w:val="000000"/>
          <w:rFonts w:ascii="Times New Roman" w:hAnsi="Times New Roman"/>
        </w:rPr>
        <w:t xml:space="preserve"> </w:t>
      </w:r>
      <w:r>
        <w:rPr>
          <w:color w:val="000000"/>
          <w:rFonts w:ascii="Times New Roman" w:hAnsi="Times New Roman"/>
        </w:rPr>
        <w:t xml:space="preserve">Σε μικρά πειραματικά αγροτεμάχια συνέκριναν φυσικά εναποτιθέμενα απορρίμματα φύλλων (φυσικές συνθήκες) με 5 εκατοστά οργανικού εδαφοκαλύμματος.</w:t>
      </w:r>
      <w:r>
        <w:rPr>
          <w:color w:val="000000"/>
          <w:rFonts w:ascii="Times New Roman" w:hAnsi="Times New Roman"/>
        </w:rPr>
        <w:t xml:space="preserve"> </w:t>
      </w:r>
      <w:r>
        <w:rPr>
          <w:color w:val="000000"/>
          <w:rFonts w:ascii="Times New Roman" w:hAnsi="Times New Roman"/>
        </w:rPr>
        <w:t xml:space="preserve">Εκτιμήθηκε ότι η διάβρωση σε αγροτεμάχια χωρίς εδαφοκάλυμμα ήταν 5,1 φορές μεγαλύτερη από εκείνη των αγροτεμαχίων με κάλυψη εδαφοκαλύμματος.</w:t>
      </w:r>
    </w:p>
    <w:p w:rsidR="00BD002A" w:rsidRDefault="0072370A">
      <w:pPr>
        <w:pStyle w:val="Textbody"/>
        <w:spacing w:before="240" w:after="0"/>
        <w:rPr>
          <w:color w:val="000000"/>
          <w:u w:val="single"/>
          <w:rFonts w:ascii="Times New Roman" w:hAnsi="Times New Roman"/>
        </w:rPr>
      </w:pPr>
      <w:r>
        <w:rPr>
          <w:color w:val="000000"/>
          <w:u w:val="single"/>
          <w:rFonts w:ascii="Times New Roman" w:hAnsi="Times New Roman"/>
        </w:rPr>
        <w:t xml:space="preserve">Περιορισμοί και μειονεκτήματα της χρήσης εδαφοκαλύμματος</w:t>
      </w:r>
    </w:p>
    <w:p w:rsidR="00BD002A" w:rsidRDefault="0072370A">
      <w:pPr>
        <w:pStyle w:val="Textbody"/>
        <w:spacing w:before="240" w:after="0"/>
        <w:rPr>
          <w:rFonts w:hint="eastAsia"/>
        </w:rPr>
      </w:pPr>
      <w:r>
        <w:rPr>
          <w:color w:val="000000"/>
          <w:i/>
          <w:rFonts w:ascii="Times New Roman" w:hAnsi="Times New Roman"/>
        </w:rPr>
        <w:t xml:space="preserve">Επικεφαλίδα:</w:t>
      </w:r>
      <w:r>
        <w:rPr>
          <w:color w:val="000000"/>
          <w:i/>
          <w:rFonts w:ascii="Times New Roman" w:hAnsi="Times New Roman"/>
        </w:rPr>
        <w:t xml:space="preserve"> </w:t>
      </w:r>
      <w:r>
        <w:rPr>
          <w:color w:val="000000"/>
          <w:i/>
          <w:rFonts w:ascii="Times New Roman" w:hAnsi="Times New Roman"/>
        </w:rPr>
        <w:t xml:space="preserve">Υπερβολικά βαθιά στρώματα εδαφοκαλύμματος (άνω των 8 εκ.) μπορεί να προκαλέσουν προβλήματα.</w:t>
      </w:r>
      <w:r>
        <w:rPr>
          <w:color w:val="000000"/>
          <w:i/>
          <w:rFonts w:ascii="Times New Roman" w:hAnsi="Times New Roman"/>
        </w:rPr>
        <w:t xml:space="preserve"> </w:t>
      </w:r>
      <w:r>
        <w:rPr>
          <w:color w:val="000000"/>
          <w:i/>
          <w:rFonts w:ascii="Times New Roman" w:hAnsi="Times New Roman"/>
        </w:rPr>
        <w:t xml:space="preserve">Η υπερβολική χρήση εδαφοκαλύμματος μπορεί να πνίξει τις επιφανειακές ρίζες.</w:t>
      </w:r>
      <w:r>
        <w:rPr>
          <w:color w:val="000000"/>
        </w:rPr>
        <w:t xml:space="preserve"> </w:t>
      </w:r>
      <w:r>
        <w:rPr>
          <w:color w:val="000000"/>
          <w:i/>
          <w:rFonts w:ascii="Times New Roman" w:hAnsi="Times New Roman"/>
        </w:rPr>
        <w:t xml:space="preserve">Οι επιπτώσεις της χρήσης εδαφοκαλύμματος δεν είναι καθολικές και ποικίλλουν ανάλογα με τις εδαφικές και κλιματικές συνθήκες.</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 Gouin (1983) διερεύνησε τους βέλτιστους τρόπους χρήσης εδαφοκαλύμματος, το βέλτιστο βάθος, τα καλύτερα είδη εδαφοκαλύμματος, πότε πρέπει να στρώνεται και τα οφέλη του.</w:t>
      </w:r>
      <w:r>
        <w:rPr>
          <w:color w:val="000000"/>
          <w:rFonts w:ascii="Times New Roman" w:hAnsi="Times New Roman"/>
        </w:rPr>
        <w:t xml:space="preserve"> </w:t>
      </w:r>
      <w:r>
        <w:rPr>
          <w:color w:val="000000"/>
          <w:rFonts w:ascii="Times New Roman" w:hAnsi="Times New Roman"/>
        </w:rPr>
        <w:t xml:space="preserve">Ο συγγραφέας αποθάρρυνε την υπερβολική χρήση εδαφοκαλύμματος, υποστηρίζοντας ότι ποσότητα 1 έως 2 ιντσών εδαφοκαλύμματος ετησίως είναι επαρκής.</w:t>
      </w:r>
      <w:r>
        <w:rPr>
          <w:color w:val="000000"/>
          <w:rFonts w:ascii="Times New Roman" w:hAnsi="Times New Roman"/>
        </w:rPr>
        <w:t xml:space="preserve"> </w:t>
      </w:r>
      <w:r>
        <w:rPr>
          <w:color w:val="000000"/>
          <w:rFonts w:ascii="Times New Roman" w:hAnsi="Times New Roman"/>
        </w:rPr>
        <w:t xml:space="preserve">Δεν πρέπει να στρώνεται φρέσκο εδαφοκάλυμμα μέχρι την σχεδόν ολική αποσύνθεση του υπάρχοντος στρώματος εδαφοκαλύμματος.</w:t>
      </w:r>
      <w:r>
        <w:rPr>
          <w:color w:val="000000"/>
          <w:rFonts w:ascii="Times New Roman" w:hAnsi="Times New Roman"/>
        </w:rPr>
        <w:t xml:space="preserve"> </w:t>
      </w:r>
      <w:r>
        <w:rPr>
          <w:color w:val="000000"/>
          <w:rFonts w:ascii="Times New Roman" w:hAnsi="Times New Roman"/>
        </w:rPr>
        <w:t xml:space="preserve">Η υπερβολική χρήση εδαφοκαλύμματος γύρω από φυτά με επιφανειακές ρίζες και μεγάλα κωνοφόρα δέντρα μπορεί να πνίξει τις ρίζες.</w:t>
      </w:r>
      <w:r>
        <w:rPr>
          <w:color w:val="000000"/>
          <w:rFonts w:ascii="Times New Roman" w:hAnsi="Times New Roman"/>
        </w:rPr>
        <w:t xml:space="preserve"> </w:t>
      </w:r>
      <w:r>
        <w:rPr>
          <w:color w:val="000000"/>
          <w:rFonts w:ascii="Times New Roman" w:hAnsi="Times New Roman"/>
        </w:rPr>
        <w:t xml:space="preserve">Τα εδαφοκαλύμματα δεν πρέπει να χρησιμοποιούνται ως αποκλειστική μέθοδος ελέγχου των ζιζανίων, διότι καθώς αποσυντίθενται, εμπλουτίζουν το έδαφος καθιστώντας ευνοϊκότερες τις συνθήκες για τη βλάστηση ζιζανίων.</w:t>
      </w:r>
    </w:p>
    <w:p w:rsidR="00BD002A" w:rsidRDefault="0072370A">
      <w:pPr>
        <w:pStyle w:val="Textbody"/>
        <w:spacing w:before="240" w:after="0"/>
        <w:rPr>
          <w:color w:val="000000"/>
          <w:rFonts w:ascii="Times New Roman" w:hAnsi="Times New Roman"/>
        </w:rPr>
      </w:pPr>
      <w:r>
        <w:rPr>
          <w:color w:val="000000"/>
          <w:rFonts w:ascii="Times New Roman" w:hAnsi="Times New Roman"/>
        </w:rPr>
        <w:t xml:space="preserve">Ο Erenstein (2002) προέβη σε ανασκόπηση προηγούμενων ερευνών σχετικά με τη χρήση εδαφοκαλύμματος από υπολείμματα φυτικής προέλευσης σε τροπικές και ημιτροπικές χώρες, με επίκεντρο τα οφέλη της συντήρησης σε καλλιέργειες μεγάλης κλίμακας.</w:t>
      </w:r>
      <w:r>
        <w:rPr>
          <w:color w:val="000000"/>
          <w:rFonts w:ascii="Times New Roman" w:hAnsi="Times New Roman"/>
        </w:rPr>
        <w:t xml:space="preserve"> </w:t>
      </w:r>
      <w:r>
        <w:rPr>
          <w:color w:val="000000"/>
          <w:rFonts w:ascii="Times New Roman" w:hAnsi="Times New Roman"/>
        </w:rPr>
        <w:t xml:space="preserve">Παρέχει πολλές χρήσιμες αναφορές σε άλλες μελέτες.</w:t>
      </w:r>
      <w:r>
        <w:rPr>
          <w:color w:val="000000"/>
          <w:rFonts w:ascii="Times New Roman" w:hAnsi="Times New Roman"/>
        </w:rPr>
        <w:t xml:space="preserve"> </w:t>
      </w:r>
      <w:r>
        <w:rPr>
          <w:color w:val="000000"/>
          <w:rFonts w:ascii="Times New Roman" w:hAnsi="Times New Roman"/>
        </w:rPr>
        <w:t xml:space="preserve">Ο συγγραφέας κατέληξε στο συμπέρασμα ότι το δυναμικό της στρώσης εδαφοκαλύμματος από υπολείμματα φυτικής προέλευσης είναι εξειδικευμένο σε κάθε τοποθεσία, εξαρτώμενο από το τοπικό βιοφυσικό και κοινωνικοοικονομικό περιβάλλον.</w:t>
      </w:r>
      <w:r>
        <w:rPr>
          <w:color w:val="000000"/>
          <w:rFonts w:ascii="Times New Roman" w:hAnsi="Times New Roman"/>
        </w:rPr>
        <w:t xml:space="preserve"> </w:t>
      </w:r>
      <w:r>
        <w:rPr>
          <w:color w:val="000000"/>
          <w:rFonts w:ascii="Times New Roman" w:hAnsi="Times New Roman"/>
        </w:rPr>
        <w:t xml:space="preserve">Οι τεχνικές και τα αποτελέσματα μεταξύ των γεωργικών εγκαταστάσεων των ανεπτυγμένων και των αναπτυσσομένων χωρών διαφέρουν.</w:t>
      </w:r>
    </w:p>
    <w:p w:rsidR="00BD002A" w:rsidRDefault="00BD002A">
      <w:pPr>
        <w:pStyle w:val="Textbody"/>
        <w:rPr>
          <w:rFonts w:hint="eastAsia"/>
        </w:rPr>
      </w:pPr>
    </w:p>
    <w:p w:rsidR="00BD002A" w:rsidRDefault="0072370A">
      <w:pPr>
        <w:pStyle w:val="Textbody"/>
        <w:spacing w:after="0"/>
        <w:rPr>
          <w:color w:val="000000"/>
          <w:u w:val="single"/>
          <w:rFonts w:ascii="Times New Roman" w:hAnsi="Times New Roman"/>
        </w:rPr>
      </w:pPr>
      <w:r>
        <w:rPr>
          <w:color w:val="000000"/>
          <w:u w:val="single"/>
          <w:rFonts w:ascii="Times New Roman" w:hAnsi="Times New Roman"/>
        </w:rPr>
        <w:t xml:space="preserve">Συμπέρασμα</w:t>
      </w:r>
    </w:p>
    <w:p w:rsidR="00BD002A" w:rsidRDefault="0072370A">
      <w:pPr>
        <w:pStyle w:val="Textbody"/>
        <w:spacing w:after="0"/>
        <w:rPr>
          <w:color w:val="000000"/>
          <w:rFonts w:ascii="Times New Roman" w:hAnsi="Times New Roman"/>
        </w:rPr>
      </w:pPr>
      <w:r>
        <w:rPr>
          <w:color w:val="000000"/>
          <w:rFonts w:ascii="Times New Roman" w:hAnsi="Times New Roman"/>
        </w:rPr>
        <w:t xml:space="preserve">Η παρούσα ανασκόπηση έδειξε ότι υπάρχουν επαρκή επιστημονικά στοιχεία για τέσσερα από τα ισχυριζόμενα οφέλη της χρήσης οργανικού εδαφοκαλύμματος. δηλαδή τη διατήρηση της υγρασίας του εδάφους, τον εμπλουτισμό της βιολογίας του εδάφους, τη μείωση της ανάπτυξης ζιζανίων και τη μείωση της διάβρωσης του εδάφους.</w:t>
      </w:r>
      <w:r>
        <w:rPr>
          <w:color w:val="000000"/>
          <w:rFonts w:ascii="Times New Roman" w:hAnsi="Times New Roman"/>
        </w:rPr>
        <w:t xml:space="preserve"> </w:t>
      </w:r>
      <w:r>
        <w:rPr>
          <w:color w:val="000000"/>
          <w:rFonts w:ascii="Times New Roman" w:hAnsi="Times New Roman"/>
        </w:rPr>
        <w:t xml:space="preserve">Η βάση τεκμηρίωσης προέρχεται από όλες τις κατοικημένες ηπείρους και από διάφορους τύπους εδάφους και κλιματικές ζώνες.</w:t>
      </w:r>
      <w:r>
        <w:rPr>
          <w:color w:val="000000"/>
          <w:rFonts w:ascii="Times New Roman" w:hAnsi="Times New Roman"/>
        </w:rPr>
        <w:t xml:space="preserve"> </w:t>
      </w:r>
      <w:r>
        <w:rPr>
          <w:color w:val="000000"/>
          <w:rFonts w:ascii="Times New Roman" w:hAnsi="Times New Roman"/>
        </w:rPr>
        <w:t xml:space="preserve">Το στρώμα εδαφοκαλύμματος βάθους 3 έως 8 εκ. φαίνεται να δίνει τα καλύτερα αποτελέσματα.</w:t>
      </w:r>
      <w:r>
        <w:rPr>
          <w:color w:val="000000"/>
          <w:rFonts w:ascii="Times New Roman" w:hAnsi="Times New Roman"/>
        </w:rPr>
        <w:t xml:space="preserve"> </w:t>
      </w:r>
      <w:r>
        <w:rPr>
          <w:color w:val="000000"/>
          <w:rFonts w:ascii="Times New Roman" w:hAnsi="Times New Roman"/>
        </w:rPr>
        <w:t xml:space="preserve">Τα οφέλη μπορούν να ενισχυθούν όταν χρησιμοποιείται εδαφοκάλυμμα σε συνδυασμό με καλλιέργεια με ελάχιστο έως καθόλου όργωμα.</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Το πέμπτο ισχυρισθέν όφελος, η επίδραση του εδαφοκαλύμματος στις φυσικές ιδιότητες και στη χημεία του εδάφους, δεν έχει τεκμηριωθεί και φαίνεται να ποικίλλει ανάλογα με τους τύπους εδάφους και το κλίμα.</w:t>
      </w:r>
    </w:p>
    <w:p w:rsidR="00BD002A" w:rsidRDefault="0072370A">
      <w:pPr>
        <w:pStyle w:val="Textbody"/>
        <w:rPr>
          <w:rFonts w:hint="eastAsia"/>
        </w:rPr>
      </w:pPr>
      <w:r>
        <w:br/>
        <w:br/>
        <w:br/>
        <w:br/>
        <w:br/>
        <w:br/>
        <w:br/>
        <w:br/>
        <w:br/>
      </w:r>
    </w:p>
    <w:p w:rsidR="00BD002A" w:rsidRDefault="00BD002A">
      <w:pPr>
        <w:pStyle w:val="Textbody"/>
        <w:spacing w:before="240" w:after="0"/>
        <w:rPr>
          <w:rFonts w:ascii="Times New Roman" w:hAnsi="Times New Roman"/>
          <w:color w:val="000000"/>
          <w:u w:val="single"/>
        </w:rPr>
      </w:pPr>
    </w:p>
    <w:p w:rsidR="00BD002A" w:rsidRDefault="0072370A">
      <w:pPr>
        <w:pStyle w:val="Textbody"/>
        <w:pageBreakBefore/>
        <w:spacing w:before="240" w:after="0"/>
        <w:rPr>
          <w:color w:val="000000"/>
          <w:u w:val="single"/>
          <w:rFonts w:ascii="Times New Roman" w:hAnsi="Times New Roman"/>
        </w:rPr>
      </w:pPr>
      <w:r>
        <w:rPr>
          <w:color w:val="000000"/>
          <w:u w:val="single"/>
          <w:rFonts w:ascii="Times New Roman" w:hAnsi="Times New Roman"/>
        </w:rPr>
        <w:t xml:space="preserve">Βιβλιογραφικές πηγές</w:t>
      </w:r>
    </w:p>
    <w:p w:rsidR="00BD002A" w:rsidRDefault="0072370A">
      <w:pPr>
        <w:pStyle w:val="Textbody"/>
        <w:spacing w:before="240" w:after="0"/>
        <w:rPr>
          <w:rFonts w:hint="eastAsia"/>
        </w:rPr>
      </w:pPr>
      <w:r>
        <w:rPr>
          <w:color w:val="000000"/>
          <w:rFonts w:ascii="Times New Roman" w:hAnsi="Times New Roman"/>
        </w:rPr>
        <w:t xml:space="preserve">Billeaud, L., and Zajicek, J., 1989, Mulching for weed control, </w:t>
      </w:r>
      <w:r>
        <w:rPr>
          <w:color w:val="000000"/>
          <w:i/>
          <w:rFonts w:ascii="Times New Roman" w:hAnsi="Times New Roman"/>
        </w:rPr>
        <w:t xml:space="preserve">Grounds Maintenance</w:t>
      </w:r>
      <w:r>
        <w:rPr>
          <w:color w:val="000000"/>
          <w:rFonts w:ascii="Times New Roman" w:hAnsi="Times New Roman"/>
        </w:rPr>
        <w:t xml:space="preserve">, 24, 10-12, 14, 120-121</w:t>
      </w:r>
    </w:p>
    <w:p w:rsidR="00BD002A" w:rsidRDefault="0072370A">
      <w:pPr>
        <w:pStyle w:val="Textbody"/>
        <w:spacing w:before="240" w:after="240"/>
        <w:rPr>
          <w:rFonts w:hint="eastAsia"/>
        </w:rPr>
      </w:pPr>
      <w:r>
        <w:rPr>
          <w:color w:val="000000"/>
          <w:rFonts w:ascii="Times New Roman" w:hAnsi="Times New Roman"/>
        </w:rPr>
        <w:t xml:space="preserve">Broschat, T.K., 2007, Effects of mulch type and fertilizer placement on weed growth and soil pH and nutrient content, </w:t>
      </w:r>
      <w:r>
        <w:rPr>
          <w:color w:val="000000"/>
          <w:i/>
          <w:rFonts w:ascii="Times New Roman" w:hAnsi="Times New Roman"/>
        </w:rPr>
        <w:t xml:space="preserve">HortTechnology</w:t>
      </w:r>
      <w:r>
        <w:rPr>
          <w:color w:val="000000"/>
          <w:rFonts w:ascii="Times New Roman" w:hAnsi="Times New Roman"/>
        </w:rPr>
        <w:t xml:space="preserve">, 17, 174-177</w:t>
      </w:r>
    </w:p>
    <w:p w:rsidR="00BD002A" w:rsidRDefault="0072370A">
      <w:pPr>
        <w:pStyle w:val="Textbody"/>
        <w:spacing w:before="240" w:after="0"/>
        <w:rPr>
          <w:rFonts w:hint="eastAsia"/>
        </w:rPr>
      </w:pPr>
      <w:r>
        <w:rPr>
          <w:color w:val="000000"/>
          <w:rFonts w:ascii="Times New Roman" w:hAnsi="Times New Roman"/>
        </w:rPr>
        <w:t xml:space="preserve">Brévault, T., Bikay, S., Maldés, J.M. and Naudin, K., 2007, Impact of a no-till with mulch soil management strategy on soil macofauna communities in a cotton cropping system, </w:t>
      </w:r>
      <w:r>
        <w:rPr>
          <w:color w:val="000000"/>
          <w:i/>
          <w:rFonts w:ascii="Times New Roman" w:hAnsi="Times New Roman"/>
        </w:rPr>
        <w:t xml:space="preserve">Soil and Tillage Research</w:t>
      </w:r>
      <w:r>
        <w:rPr>
          <w:color w:val="000000"/>
          <w:rFonts w:ascii="Times New Roman" w:hAnsi="Times New Roman"/>
        </w:rPr>
        <w:t xml:space="preserve">, 97, 140-149</w:t>
      </w:r>
    </w:p>
    <w:p w:rsidR="00BD002A" w:rsidRDefault="0072370A">
      <w:pPr>
        <w:pStyle w:val="Textbody"/>
        <w:spacing w:before="240" w:after="0"/>
        <w:rPr>
          <w:rFonts w:hint="eastAsia"/>
        </w:rPr>
      </w:pPr>
      <w:r>
        <w:rPr>
          <w:color w:val="000000"/>
          <w:rFonts w:ascii="Times New Roman" w:hAnsi="Times New Roman"/>
        </w:rPr>
        <w:t xml:space="preserve">Erenstein, O., 2002, Crop residue mulching in tropical and semi-tropical countries: an evaluation of residue availability and other technological implications, </w:t>
      </w:r>
      <w:r>
        <w:rPr>
          <w:color w:val="000000"/>
          <w:i/>
          <w:rFonts w:ascii="Times New Roman" w:hAnsi="Times New Roman"/>
        </w:rPr>
        <w:t xml:space="preserve">Soil Tillage Research</w:t>
      </w:r>
      <w:r>
        <w:rPr>
          <w:color w:val="000000"/>
          <w:rFonts w:ascii="Times New Roman" w:hAnsi="Times New Roman"/>
        </w:rPr>
        <w:t xml:space="preserve">, 67, 115-133</w:t>
      </w:r>
    </w:p>
    <w:p w:rsidR="00BD002A" w:rsidRDefault="0072370A">
      <w:pPr>
        <w:pStyle w:val="Textbody"/>
        <w:spacing w:before="240" w:after="0"/>
        <w:rPr>
          <w:rFonts w:hint="eastAsia"/>
        </w:rPr>
      </w:pPr>
      <w:r>
        <w:rPr>
          <w:color w:val="000000"/>
          <w:rFonts w:ascii="Times New Roman" w:hAnsi="Times New Roman"/>
        </w:rPr>
        <w:t xml:space="preserve">Gholami, L., Sadeghi, S.H. and Homaee, M., 2013, Straw Mulching Effect on Splash Erosion and Sediment Yield from Eroded Plots, </w:t>
      </w:r>
      <w:r>
        <w:rPr>
          <w:color w:val="000000"/>
          <w:i/>
          <w:rFonts w:ascii="Times New Roman" w:hAnsi="Times New Roman"/>
        </w:rPr>
        <w:t xml:space="preserve">Soil Science Society of America Journal</w:t>
      </w:r>
      <w:r>
        <w:rPr>
          <w:color w:val="000000"/>
          <w:rFonts w:ascii="Times New Roman" w:hAnsi="Times New Roman"/>
        </w:rPr>
        <w:t xml:space="preserve">, 77, 268–278.</w:t>
      </w:r>
    </w:p>
    <w:p w:rsidR="00BD002A" w:rsidRDefault="0072370A">
      <w:pPr>
        <w:pStyle w:val="Textbody"/>
        <w:spacing w:before="240" w:after="0"/>
        <w:rPr>
          <w:rFonts w:hint="eastAsia"/>
        </w:rPr>
      </w:pPr>
      <w:r>
        <w:rPr>
          <w:color w:val="000000"/>
          <w:rFonts w:ascii="Times New Roman" w:hAnsi="Times New Roman"/>
        </w:rPr>
        <w:t xml:space="preserve">Gouin, F.R., 1983, Over-mulching, a national plague.</w:t>
      </w:r>
      <w:r>
        <w:rPr>
          <w:color w:val="000000"/>
          <w:rFonts w:ascii="Times New Roman" w:hAnsi="Times New Roman"/>
        </w:rPr>
        <w:t xml:space="preserve"> </w:t>
      </w:r>
      <w:r>
        <w:rPr>
          <w:color w:val="000000"/>
          <w:i/>
          <w:rFonts w:ascii="Times New Roman" w:hAnsi="Times New Roman"/>
        </w:rPr>
        <w:t xml:space="preserve">Weeds, Trees, and Turf</w:t>
      </w:r>
      <w:r>
        <w:rPr>
          <w:color w:val="000000"/>
          <w:rFonts w:ascii="Times New Roman" w:hAnsi="Times New Roman"/>
        </w:rPr>
        <w:t xml:space="preserve">, 22, 22-23</w:t>
      </w:r>
    </w:p>
    <w:p w:rsidR="00BD002A" w:rsidRDefault="0072370A">
      <w:pPr>
        <w:pStyle w:val="Textbody"/>
        <w:spacing w:before="240" w:after="0"/>
        <w:rPr>
          <w:rFonts w:hint="eastAsia"/>
        </w:rPr>
      </w:pPr>
      <w:r>
        <w:rPr>
          <w:color w:val="000000"/>
          <w:rFonts w:ascii="Times New Roman" w:hAnsi="Times New Roman"/>
        </w:rPr>
        <w:t xml:space="preserve">Greenly, K.M., and Rakow, D.A., 1995, The effect of wood mulch type and depth on weed and tree growth and certain soil parameters, </w:t>
      </w:r>
      <w:r>
        <w:rPr>
          <w:color w:val="000000"/>
          <w:i/>
          <w:rFonts w:ascii="Times New Roman" w:hAnsi="Times New Roman"/>
        </w:rPr>
        <w:t xml:space="preserve">Journal of Arboriculture</w:t>
      </w:r>
      <w:r>
        <w:rPr>
          <w:color w:val="000000"/>
          <w:rFonts w:ascii="Times New Roman" w:hAnsi="Times New Roman"/>
        </w:rPr>
        <w:t xml:space="preserve">, 21, 225-231</w:t>
      </w:r>
    </w:p>
    <w:p w:rsidR="00BD002A" w:rsidRDefault="0072370A">
      <w:pPr>
        <w:pStyle w:val="Textbody"/>
        <w:spacing w:before="240" w:after="0"/>
        <w:rPr>
          <w:rFonts w:hint="eastAsia"/>
        </w:rPr>
      </w:pPr>
      <w:r>
        <w:rPr>
          <w:color w:val="000000"/>
          <w:rFonts w:ascii="Times New Roman" w:hAnsi="Times New Roman"/>
        </w:rPr>
        <w:t xml:space="preserve">He, J., Kuhn, N. J., Zhang, X. M., Zhang, X. R., &amp; Li, H. W. (2009).</w:t>
      </w:r>
      <w:r>
        <w:rPr>
          <w:color w:val="000000"/>
          <w:rFonts w:ascii="Times New Roman" w:hAnsi="Times New Roman"/>
        </w:rPr>
        <w:t xml:space="preserve"> </w:t>
      </w:r>
      <w:r>
        <w:rPr>
          <w:color w:val="000000"/>
          <w:rFonts w:ascii="Times New Roman" w:hAnsi="Times New Roman"/>
        </w:rPr>
        <w:t xml:space="preserve">Effects of 10 years of conservation tillage on soil properties and productivity in the farming-pastoral ecotone of Inner Mongolia, China.</w:t>
      </w:r>
      <w:r>
        <w:rPr>
          <w:color w:val="000000"/>
          <w:rFonts w:ascii="Times New Roman" w:hAnsi="Times New Roman"/>
        </w:rPr>
        <w:t xml:space="preserve"> </w:t>
      </w:r>
      <w:r>
        <w:rPr>
          <w:color w:val="000000"/>
          <w:i/>
          <w:rFonts w:ascii="Times New Roman" w:hAnsi="Times New Roman"/>
        </w:rPr>
        <w:t xml:space="preserve">Soil Use and Management</w:t>
      </w:r>
      <w:r>
        <w:rPr>
          <w:color w:val="000000"/>
          <w:rFonts w:ascii="Times New Roman" w:hAnsi="Times New Roman"/>
        </w:rPr>
        <w:t xml:space="preserve">, 25(2), 201–209.</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Hobbs, P.R., Sayre, K. and Gupta, R., 2008, The role of conservation agriculture in sustainable agriculture, Philosophical transactions of the royal society B, 363, 543-555, DOI:10.1098/rstb.2007.2169</w:t>
      </w:r>
    </w:p>
    <w:p w:rsidR="00BD002A" w:rsidRDefault="00BD002A">
      <w:pPr>
        <w:pStyle w:val="Textbody"/>
        <w:rPr>
          <w:rFonts w:hint="eastAsia"/>
        </w:rPr>
      </w:pPr>
    </w:p>
    <w:p w:rsidR="00BD002A" w:rsidRDefault="0072370A">
      <w:pPr>
        <w:pStyle w:val="Textbody"/>
        <w:spacing w:after="0"/>
        <w:rPr>
          <w:rFonts w:hint="eastAsia"/>
        </w:rPr>
      </w:pPr>
      <w:r>
        <w:rPr>
          <w:color w:val="000000"/>
          <w:rFonts w:ascii="Times New Roman" w:hAnsi="Times New Roman"/>
        </w:rPr>
        <w:t xml:space="preserve">Hopkins, H.H., 1954, Effects of mulch upon certain factors of the grassland environment, </w:t>
      </w:r>
      <w:r>
        <w:rPr>
          <w:color w:val="000000"/>
          <w:i/>
          <w:rFonts w:ascii="Times New Roman" w:hAnsi="Times New Roman"/>
        </w:rPr>
        <w:t xml:space="preserve">Range Management</w:t>
      </w:r>
      <w:r>
        <w:rPr>
          <w:color w:val="000000"/>
          <w:rFonts w:ascii="Times New Roman" w:hAnsi="Times New Roman"/>
        </w:rPr>
        <w:t xml:space="preserve">, 7, 255-258</w:t>
      </w:r>
    </w:p>
    <w:p w:rsidR="00BD002A" w:rsidRDefault="00BD002A">
      <w:pPr>
        <w:pStyle w:val="Textbody"/>
        <w:rPr>
          <w:rFonts w:hint="eastAsia"/>
        </w:rPr>
      </w:pPr>
    </w:p>
    <w:p w:rsidR="00BD002A" w:rsidRDefault="0072370A">
      <w:pPr>
        <w:pStyle w:val="Textbody"/>
        <w:spacing w:after="0"/>
        <w:rPr>
          <w:rFonts w:hint="eastAsia"/>
        </w:rPr>
      </w:pPr>
      <w:r>
        <w:rPr>
          <w:color w:val="000000"/>
          <w:rFonts w:ascii="Times New Roman" w:hAnsi="Times New Roman"/>
        </w:rPr>
        <w:t xml:space="preserve">Jodaugiené, D., Pupaliené, R., Sinkevičiené, A., Marcinkevičiene, A., Žebrauskaité, K., Baltabuonyté, M. and Čepulieném, R., (2010) The influence of organic mulches on soil biological properties, </w:t>
      </w:r>
      <w:r>
        <w:rPr>
          <w:color w:val="000000"/>
          <w:i/>
          <w:rFonts w:ascii="Times New Roman" w:hAnsi="Times New Roman"/>
        </w:rPr>
        <w:t xml:space="preserve">Zemdirbyste-Agriculture</w:t>
      </w:r>
      <w:r>
        <w:rPr>
          <w:color w:val="000000"/>
          <w:rFonts w:ascii="Times New Roman" w:hAnsi="Times New Roman"/>
        </w:rPr>
        <w:t xml:space="preserve">, 97, 33-40</w:t>
      </w:r>
    </w:p>
    <w:p w:rsidR="00BD002A" w:rsidRDefault="00BD002A">
      <w:pPr>
        <w:pStyle w:val="Textbody"/>
        <w:rPr>
          <w:rFonts w:hint="eastAsia"/>
        </w:rPr>
      </w:pPr>
    </w:p>
    <w:p w:rsidR="00BD002A" w:rsidRDefault="0072370A">
      <w:pPr>
        <w:pStyle w:val="Textbody"/>
        <w:spacing w:after="0"/>
        <w:rPr>
          <w:color w:val="000000"/>
          <w:rFonts w:ascii="Times New Roman" w:hAnsi="Times New Roman"/>
        </w:rPr>
      </w:pPr>
      <w:r>
        <w:rPr>
          <w:color w:val="000000"/>
          <w:rFonts w:ascii="Times New Roman" w:hAnsi="Times New Roman"/>
        </w:rPr>
        <w:t xml:space="preserve">Kader, M.A., Senge, M., Mojid, M.A. and Ito, K., 2017, Recent advances in mulching materials and methods for modifying soil environment, Soil and Tillage Research, 168, 155-166</w:t>
      </w:r>
    </w:p>
    <w:p w:rsidR="00BD002A" w:rsidRDefault="00BD002A">
      <w:pPr>
        <w:pStyle w:val="Textbody"/>
        <w:spacing w:after="0"/>
        <w:rPr>
          <w:rFonts w:hint="eastAsia"/>
        </w:rPr>
      </w:pPr>
    </w:p>
    <w:p w:rsidR="00BD002A" w:rsidRDefault="0072370A">
      <w:pPr>
        <w:pStyle w:val="Textbody"/>
        <w:spacing w:after="0"/>
        <w:rPr>
          <w:rFonts w:hint="eastAsia"/>
        </w:rPr>
      </w:pPr>
      <w:r>
        <w:rPr>
          <w:color w:val="000000"/>
          <w:rFonts w:ascii="Times New Roman" w:hAnsi="Times New Roman"/>
        </w:rPr>
        <w:t xml:space="preserve">Miyata, S., Kosugi, K., Gomi, T., and T.Mizuyama, T., 2009.</w:t>
      </w:r>
      <w:r>
        <w:rPr>
          <w:color w:val="000000"/>
          <w:rFonts w:ascii="Times New Roman" w:hAnsi="Times New Roman"/>
        </w:rPr>
        <w:t xml:space="preserve"> </w:t>
      </w:r>
      <w:r>
        <w:rPr>
          <w:color w:val="000000"/>
          <w:rFonts w:ascii="Times New Roman" w:hAnsi="Times New Roman"/>
        </w:rPr>
        <w:t xml:space="preserve">Effects of forest floor coverage on overland flow and soil erosion on hillslopes in Japanese cypress plantation forests, Water Resources Research, 45, DOI:10.1029/2008WR007270</w:t>
      </w:r>
    </w:p>
    <w:p w:rsidR="00BD002A" w:rsidRDefault="0072370A">
      <w:pPr>
        <w:pStyle w:val="Textbody"/>
        <w:rPr>
          <w:rFonts w:hint="eastAsia"/>
        </w:rPr>
      </w:pPr>
      <w:r>
        <w:br/>
      </w:r>
      <w:r>
        <w:rPr>
          <w:color w:val="000000"/>
          <w:rFonts w:ascii="Times New Roman" w:hAnsi="Times New Roman"/>
        </w:rPr>
        <w:t xml:space="preserve">Watson, G.W. and Kupkowski, G., 1991, Effects of a deep layer of mulch on the soil environment and tree root growth, Journal of Arboriculture , 17, 242-245.</w:t>
      </w:r>
      <w:r>
        <w:rPr>
          <w:color w:val="000000"/>
          <w:rFonts w:ascii="Times New Roman" w:hAnsi="Times New Roman"/>
        </w:rPr>
        <w:t xml:space="preserve"> </w:t>
      </w:r>
      <w:r>
        <w:rPr>
          <w:color w:val="000000"/>
          <w:rFonts w:ascii="Times New Roman" w:hAnsi="Times New Roman"/>
        </w:rPr>
        <w:t xml:space="preserve">Chicago.</w:t>
      </w:r>
      <w:r>
        <w:rPr>
          <w:color w:val="000000"/>
          <w:rFonts w:ascii="Times New Roman" w:hAnsi="Times New Roman"/>
        </w:rPr>
        <w:t xml:space="preserve"> </w:t>
      </w:r>
    </w:p>
    <w:p w:rsidR="00BD002A" w:rsidRDefault="0072370A">
      <w:pPr>
        <w:pStyle w:val="Textbody"/>
        <w:spacing w:after="0"/>
        <w:rPr>
          <w:color w:val="000000"/>
          <w:rFonts w:ascii="Times New Roman" w:hAnsi="Times New Roman"/>
        </w:rPr>
      </w:pPr>
      <w:r>
        <w:rPr>
          <w:color w:val="000000"/>
          <w:rFonts w:ascii="Times New Roman" w:hAnsi="Times New Roman"/>
        </w:rPr>
        <w:t xml:space="preserve">Zhang, S., Lövdahl, L., Grip, H., Tong, Y., Yand, X. and Wang, Q., 2009, Effects of mulching and catch cropping on soil temperature soil moisture and wheat yield on the</w:t>
      </w:r>
      <w:r>
        <w:rPr>
          <w:color w:val="000000"/>
          <w:rFonts w:ascii="Times New Roman" w:hAnsi="Times New Roman"/>
        </w:rPr>
        <w:t xml:space="preserve"> </w:t>
      </w:r>
    </w:p>
    <w:p w:rsidR="00BD002A" w:rsidRDefault="0072370A">
      <w:pPr>
        <w:pStyle w:val="Textbody"/>
        <w:spacing w:after="0"/>
        <w:rPr>
          <w:color w:val="000000"/>
          <w:rFonts w:ascii="Times New Roman" w:hAnsi="Times New Roman"/>
        </w:rPr>
      </w:pPr>
      <w:r>
        <w:rPr>
          <w:color w:val="000000"/>
          <w:rFonts w:ascii="Times New Roman" w:hAnsi="Times New Roman"/>
        </w:rPr>
        <w:t xml:space="preserve">Loess Plateau of China, Soil and Tillage Research, 145, 111-117</w:t>
      </w:r>
      <w:r>
        <w:rPr>
          <w:color w:val="000000"/>
          <w:rFonts w:ascii="Times New Roman" w:hAnsi="Times New Roman"/>
        </w:rPr>
        <w:t xml:space="preserve"> </w:t>
      </w:r>
    </w:p>
    <w:p w:rsidR="00BD002A" w:rsidRDefault="0072370A">
      <w:pPr>
        <w:pStyle w:val="Textbody"/>
        <w:rPr>
          <w:rFonts w:hint="eastAsia"/>
        </w:rPr>
      </w:pPr>
      <w:r>
        <w:br/>
        <w:br/>
      </w:r>
    </w:p>
    <w:sectPr w:rsidR="00BD00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0A" w:rsidRDefault="0072370A">
      <w:pPr>
        <w:rPr>
          <w:rFonts w:hint="eastAsia"/>
        </w:rPr>
      </w:pPr>
      <w:r>
        <w:separator/>
      </w:r>
    </w:p>
  </w:endnote>
  <w:endnote w:type="continuationSeparator" w:id="0">
    <w:p w:rsidR="0072370A" w:rsidRDefault="007237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0A" w:rsidRDefault="0072370A">
      <w:pPr>
        <w:rPr>
          <w:rFonts w:hint="eastAsia"/>
        </w:rPr>
      </w:pPr>
      <w:r>
        <w:rPr>
          <w:color w:val="000000"/>
        </w:rPr>
        <w:separator/>
      </w:r>
    </w:p>
  </w:footnote>
  <w:footnote w:type="continuationSeparator" w:id="0">
    <w:p w:rsidR="0072370A" w:rsidRDefault="007237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002A"/>
    <w:rsid w:val="0072370A"/>
    <w:rsid w:val="00BD002A"/>
    <w:rsid w:val="00DF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DF5B2C"/>
    <w:rPr>
      <w:rFonts w:ascii="Tahoma" w:hAnsi="Tahoma" w:cs="Mangal"/>
      <w:sz w:val="16"/>
      <w:szCs w:val="14"/>
    </w:rPr>
  </w:style>
  <w:style w:type="character" w:customStyle="1" w:styleId="BalloonTextChar">
    <w:name w:val="Balloon Text Char"/>
    <w:basedOn w:val="DefaultParagraphFont"/>
    <w:link w:val="BalloonText"/>
    <w:uiPriority w:val="99"/>
    <w:semiHidden/>
    <w:rsid w:val="00DF5B2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DF5B2C"/>
    <w:rPr>
      <w:rFonts w:ascii="Tahoma" w:hAnsi="Tahoma" w:cs="Mangal"/>
      <w:sz w:val="16"/>
      <w:szCs w:val="14"/>
    </w:rPr>
  </w:style>
  <w:style w:type="character" w:customStyle="1" w:styleId="BalloonTextChar">
    <w:name w:val="Balloon Text Char"/>
    <w:basedOn w:val="DefaultParagraphFont"/>
    <w:link w:val="BalloonText"/>
    <w:uiPriority w:val="99"/>
    <w:semiHidden/>
    <w:rsid w:val="00DF5B2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Victoria J. Burton</cp:lastModifiedBy>
  <cp:revision>1</cp:revision>
  <dcterms:created xsi:type="dcterms:W3CDTF">2019-10-22T13:57:00Z</dcterms:created>
  <dcterms:modified xsi:type="dcterms:W3CDTF">2019-10-23T11:58:00Z</dcterms:modified>
</cp:coreProperties>
</file>